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5286375</wp:posOffset>
            </wp:positionH>
            <wp:positionV relativeFrom="paragraph">
              <wp:posOffset>635</wp:posOffset>
            </wp:positionV>
            <wp:extent cx="981075" cy="904875"/>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81075" cy="90487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4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Inter" w:cs="Inter" w:eastAsia="Inter" w:hAnsi="Inter"/>
          <w:b w:val="1"/>
          <w:i w:val="0"/>
          <w:smallCaps w:val="0"/>
          <w:strike w:val="0"/>
          <w:color w:val="000000"/>
          <w:sz w:val="36"/>
          <w:szCs w:val="36"/>
          <w:u w:val="none"/>
          <w:shd w:fill="auto" w:val="clear"/>
          <w:vertAlign w:val="baseline"/>
          <w:rtl w:val="0"/>
        </w:rPr>
        <w:t xml:space="preserve">University of Maryland, Baltimore County</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Inter" w:cs="Inter" w:eastAsia="Inter" w:hAnsi="Inter"/>
          <w:i w:val="0"/>
          <w:smallCaps w:val="0"/>
          <w:strike w:val="0"/>
          <w:color w:val="000000"/>
          <w:sz w:val="32"/>
          <w:szCs w:val="32"/>
          <w:u w:val="none"/>
          <w:shd w:fill="auto" w:val="clear"/>
          <w:vertAlign w:val="baseline"/>
        </w:rPr>
      </w:pPr>
      <w:r w:rsidDel="00000000" w:rsidR="00000000" w:rsidRPr="00000000">
        <w:rPr>
          <w:rFonts w:ascii="Inter" w:cs="Inter" w:eastAsia="Inter" w:hAnsi="Inter"/>
          <w:i w:val="0"/>
          <w:smallCaps w:val="0"/>
          <w:strike w:val="0"/>
          <w:color w:val="000000"/>
          <w:sz w:val="32"/>
          <w:szCs w:val="32"/>
          <w:u w:val="none"/>
          <w:shd w:fill="auto" w:val="clear"/>
          <w:vertAlign w:val="baseline"/>
          <w:rtl w:val="0"/>
        </w:rPr>
        <w:t xml:space="preserve">Recreation &amp; Club Sports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-357185</wp:posOffset>
                </wp:positionH>
                <wp:positionV relativeFrom="paragraph">
                  <wp:posOffset>296546</wp:posOffset>
                </wp:positionV>
                <wp:extent cx="6507480" cy="57150"/>
                <wp:effectExtent b="0" l="0" r="0" t="0"/>
                <wp:wrapNone/>
                <wp:docPr id="1" name=""/>
                <a:graphic>
                  <a:graphicData uri="http://schemas.microsoft.com/office/word/2010/wordprocessingShape">
                    <wps:wsp>
                      <wps:cNvCnPr/>
                      <wps:spPr>
                        <a:xfrm>
                          <a:off x="2106548" y="3775238"/>
                          <a:ext cx="6478905" cy="9525"/>
                        </a:xfrm>
                        <a:prstGeom prst="straightConnector1">
                          <a:avLst/>
                        </a:prstGeom>
                        <a:noFill/>
                        <a:ln cap="flat" cmpd="sng" w="28575">
                          <a:solidFill>
                            <a:schemeClr val="dk1"/>
                          </a:solidFill>
                          <a:prstDash val="solid"/>
                          <a:miter lim="800000"/>
                          <a:headEnd len="sm" w="sm" type="none"/>
                          <a:tailEnd len="sm" w="sm" type="none"/>
                        </a:ln>
                        <a:effectLst>
                          <a:outerShdw blurRad="50800" rotWithShape="0" algn="tl" dir="2700000" dist="38100">
                            <a:srgbClr val="000000">
                              <a:alpha val="40000"/>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-357185</wp:posOffset>
                </wp:positionH>
                <wp:positionV relativeFrom="paragraph">
                  <wp:posOffset>296546</wp:posOffset>
                </wp:positionV>
                <wp:extent cx="6507480" cy="57150"/>
                <wp:effectExtent b="0" l="0" r="0" t="0"/>
                <wp:wrapNone/>
                <wp:docPr id="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507480" cy="5715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ind w:right="720" w:hanging="540"/>
        <w:jc w:val="center"/>
        <w:rPr>
          <w:rFonts w:ascii="Inter" w:cs="Inter" w:eastAsia="Inter" w:hAnsi="Inter"/>
        </w:rPr>
      </w:pPr>
      <w:r w:rsidDel="00000000" w:rsidR="00000000" w:rsidRPr="00000000">
        <w:rPr>
          <w:rFonts w:ascii="Inter" w:cs="Inter" w:eastAsia="Inter" w:hAnsi="Inter"/>
          <w:b w:val="1"/>
          <w:sz w:val="52"/>
          <w:szCs w:val="52"/>
          <w:rtl w:val="0"/>
        </w:rPr>
        <w:t xml:space="preserve">Visiting Team Guide  </w:t>
      </w:r>
      <w:r w:rsidDel="00000000" w:rsidR="00000000" w:rsidRPr="00000000">
        <w:rPr>
          <w:rFonts w:ascii="Inter" w:cs="Inter" w:eastAsia="Inter" w:hAnsi="Inter"/>
          <w:rtl w:val="0"/>
        </w:rPr>
        <w:t xml:space="preserve">                                                                                                                                                       </w:t>
      </w:r>
    </w:p>
    <w:p w:rsidR="00000000" w:rsidDel="00000000" w:rsidP="00000000" w:rsidRDefault="00000000" w:rsidRPr="00000000" w14:paraId="00000007">
      <w:pPr>
        <w:ind w:hanging="720"/>
        <w:jc w:val="center"/>
        <w:rPr>
          <w:rFonts w:ascii="Inter" w:cs="Inter" w:eastAsia="Inter" w:hAnsi="Inter"/>
        </w:rPr>
      </w:pPr>
      <w:r w:rsidDel="00000000" w:rsidR="00000000" w:rsidRPr="00000000">
        <w:rPr>
          <w:rFonts w:ascii="Inter" w:cs="Inter" w:eastAsia="Inter" w:hAnsi="Inter"/>
        </w:rPr>
        <w:drawing>
          <wp:inline distB="0" distT="0" distL="0" distR="0">
            <wp:extent cx="5943600" cy="237559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37559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right="720" w:firstLine="0"/>
        <w:rPr>
          <w:rFonts w:ascii="Inter" w:cs="Inter" w:eastAsia="Inter" w:hAnsi="Inter"/>
          <w:sz w:val="44"/>
          <w:szCs w:val="44"/>
          <w:u w:val="single"/>
        </w:rPr>
      </w:pPr>
      <w:r w:rsidDel="00000000" w:rsidR="00000000" w:rsidRPr="00000000">
        <w:rPr>
          <w:rFonts w:ascii="Inter" w:cs="Inter" w:eastAsia="Inter" w:hAnsi="Inter"/>
          <w:sz w:val="44"/>
          <w:szCs w:val="44"/>
          <w:u w:val="single"/>
          <w:rtl w:val="0"/>
        </w:rPr>
        <w:t xml:space="preserve">Welcome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Avenir" w:cs="Avenir" w:eastAsia="Avenir" w:hAnsi="Avenir"/>
          <w:i w:val="0"/>
          <w:smallCaps w:val="0"/>
          <w:strike w:val="0"/>
          <w:color w:val="000000"/>
          <w:sz w:val="28"/>
          <w:szCs w:val="28"/>
          <w:u w:val="none"/>
          <w:shd w:fill="auto" w:val="clear"/>
          <w:vertAlign w:val="baseline"/>
        </w:rPr>
      </w:pPr>
      <w:r w:rsidDel="00000000" w:rsidR="00000000" w:rsidRPr="00000000">
        <w:rPr>
          <w:rFonts w:ascii="Avenir" w:cs="Avenir" w:eastAsia="Avenir" w:hAnsi="Avenir"/>
          <w:i w:val="0"/>
          <w:smallCaps w:val="0"/>
          <w:strike w:val="0"/>
          <w:color w:val="000000"/>
          <w:sz w:val="28"/>
          <w:szCs w:val="28"/>
          <w:u w:val="none"/>
          <w:shd w:fill="auto" w:val="clear"/>
          <w:vertAlign w:val="baseline"/>
          <w:rtl w:val="0"/>
        </w:rPr>
        <w:t xml:space="preserve">The University of Maryland, Baltimore County (UMBC) would like to welcome you to our campus! This guide has been designed to provide you with useful information about our facilities and the area. We hope it proves useful in planning your trip to the UMBC Campus.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Inter" w:cs="Inter" w:eastAsia="Inter" w:hAnsi="Inte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ind w:left="0" w:right="72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UMBC Club Sports Contacts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The student officers and leaders from each club are your main source of</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communication for all event related information and logistics. Club contact information is provided on the second page of this guide. However, our staff is also here to assist you.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sz w:val="24"/>
          <w:szCs w:val="24"/>
          <w:rtl w:val="0"/>
        </w:rPr>
        <w:t xml:space="preserve">Dominic French</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Assistant Director</w:t>
      </w:r>
      <w:r w:rsidDel="00000000" w:rsidR="00000000" w:rsidRPr="00000000">
        <w:rPr>
          <w:rFonts w:ascii="Inter" w:cs="Inter" w:eastAsia="Inter" w:hAnsi="Inter"/>
          <w:sz w:val="24"/>
          <w:szCs w:val="24"/>
          <w:rtl w:val="0"/>
        </w:rPr>
        <w:t xml:space="preserve">, </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Club Sports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sz w:val="24"/>
          <w:szCs w:val="24"/>
          <w:rtl w:val="0"/>
        </w:rPr>
        <w:t xml:space="preserve">frenchd2@umbc.edu</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410-455-</w:t>
      </w:r>
      <w:r w:rsidDel="00000000" w:rsidR="00000000" w:rsidRPr="00000000">
        <w:rPr>
          <w:rFonts w:ascii="Inter" w:cs="Inter" w:eastAsia="Inter" w:hAnsi="Inter"/>
          <w:sz w:val="24"/>
          <w:szCs w:val="24"/>
          <w:rtl w:val="0"/>
        </w:rPr>
        <w:t xml:space="preserve">1540</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sz w:val="24"/>
          <w:szCs w:val="24"/>
          <w:rtl w:val="0"/>
        </w:rPr>
        <w:t xml:space="preserve">Jasmine Holmes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Associate A</w:t>
      </w:r>
      <w:r w:rsidDel="00000000" w:rsidR="00000000" w:rsidRPr="00000000">
        <w:rPr>
          <w:rFonts w:ascii="Inter" w:cs="Inter" w:eastAsia="Inter" w:hAnsi="Inter"/>
          <w:sz w:val="24"/>
          <w:szCs w:val="24"/>
          <w:rtl w:val="0"/>
        </w:rPr>
        <w:t xml:space="preserve">thletic Director</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Recreation &amp; Physical Education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color w:val="000000"/>
          <w:sz w:val="24"/>
          <w:szCs w:val="24"/>
          <w:u w:val="none"/>
          <w:rtl w:val="0"/>
        </w:rPr>
        <w:t xml:space="preserve">jholmes5</w:t>
      </w:r>
      <w:r w:rsidDel="00000000" w:rsidR="00000000" w:rsidRPr="00000000">
        <w:rPr>
          <w:rFonts w:ascii="Inter" w:cs="Inter" w:eastAsia="Inter" w:hAnsi="Inter"/>
          <w:sz w:val="24"/>
          <w:szCs w:val="24"/>
          <w:rtl w:val="0"/>
        </w:rPr>
        <w:t xml:space="preserve">@umbc.edu</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410</w:t>
      </w:r>
      <w:r w:rsidDel="00000000" w:rsidR="00000000" w:rsidRPr="00000000">
        <w:rPr>
          <w:rFonts w:ascii="Inter" w:cs="Inter" w:eastAsia="Inter" w:hAnsi="Inter"/>
          <w:sz w:val="24"/>
          <w:szCs w:val="24"/>
          <w:rtl w:val="0"/>
        </w:rPr>
        <w:t xml:space="preserve">-455-2638</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Manager of Duty &amp; RAC Front Desk</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72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410-455-8888</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center"/>
        <w:rPr>
          <w:rFonts w:ascii="Inter" w:cs="Inter" w:eastAsia="Inter" w:hAnsi="Inter"/>
          <w:i w:val="0"/>
          <w:smallCaps w:val="0"/>
          <w:strike w:val="0"/>
          <w:color w:val="000000"/>
          <w:sz w:val="32"/>
          <w:szCs w:val="32"/>
          <w:u w:val="single"/>
          <w:shd w:fill="auto" w:val="clear"/>
          <w:vertAlign w:val="baseline"/>
        </w:rPr>
      </w:pPr>
      <w:r w:rsidDel="00000000" w:rsidR="00000000" w:rsidRPr="00000000">
        <w:rPr>
          <w:rFonts w:ascii="Inter" w:cs="Inter" w:eastAsia="Inter" w:hAnsi="Inter"/>
          <w:i w:val="0"/>
          <w:smallCaps w:val="0"/>
          <w:strike w:val="0"/>
          <w:color w:val="000000"/>
          <w:sz w:val="32"/>
          <w:szCs w:val="32"/>
          <w:u w:val="single"/>
          <w:shd w:fill="auto" w:val="clear"/>
          <w:vertAlign w:val="baseline"/>
          <w:rtl w:val="0"/>
        </w:rPr>
        <w:t xml:space="preserve">Club Sport Directory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center"/>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28"/>
          <w:szCs w:val="28"/>
          <w:u w:val="none"/>
          <w:shd w:fill="auto" w:val="clear"/>
          <w:vertAlign w:val="baseline"/>
        </w:rPr>
      </w:pPr>
      <w:r w:rsidDel="00000000" w:rsidR="00000000" w:rsidRPr="00000000">
        <w:rPr>
          <w:rtl w:val="0"/>
        </w:rPr>
      </w:r>
    </w:p>
    <w:tbl>
      <w:tblPr>
        <w:tblStyle w:val="Table1"/>
        <w:tblW w:w="9075.0" w:type="dxa"/>
        <w:jc w:val="left"/>
        <w:tblInd w:w="280.0" w:type="dxa"/>
        <w:tblLayout w:type="fixed"/>
        <w:tblLook w:val="0400"/>
      </w:tblPr>
      <w:tblGrid>
        <w:gridCol w:w="3735"/>
        <w:gridCol w:w="2670"/>
        <w:gridCol w:w="2670"/>
        <w:tblGridChange w:id="0">
          <w:tblGrid>
            <w:gridCol w:w="3735"/>
            <w:gridCol w:w="2670"/>
            <w:gridCol w:w="267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1">
            <w:pPr>
              <w:spacing w:after="0" w:line="240" w:lineRule="auto"/>
              <w:ind w:left="75" w:hanging="105"/>
              <w:jc w:val="center"/>
              <w:rPr>
                <w:rFonts w:ascii="Inter" w:cs="Inter" w:eastAsia="Inter" w:hAnsi="Inter"/>
                <w:b w:val="1"/>
                <w:color w:val="000000"/>
                <w:sz w:val="28"/>
                <w:szCs w:val="28"/>
              </w:rPr>
            </w:pPr>
            <w:r w:rsidDel="00000000" w:rsidR="00000000" w:rsidRPr="00000000">
              <w:rPr>
                <w:rFonts w:ascii="Inter" w:cs="Inter" w:eastAsia="Inter" w:hAnsi="Inter"/>
                <w:b w:val="1"/>
                <w:color w:val="000000"/>
                <w:sz w:val="28"/>
                <w:szCs w:val="28"/>
                <w:rtl w:val="0"/>
              </w:rPr>
              <w:t xml:space="preserve">Club Sport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2">
            <w:pPr>
              <w:spacing w:after="0" w:line="240" w:lineRule="auto"/>
              <w:ind w:left="75" w:hanging="105"/>
              <w:jc w:val="center"/>
              <w:rPr>
                <w:rFonts w:ascii="Inter" w:cs="Inter" w:eastAsia="Inter" w:hAnsi="Inter"/>
                <w:b w:val="1"/>
                <w:color w:val="000000"/>
                <w:sz w:val="28"/>
                <w:szCs w:val="28"/>
              </w:rPr>
            </w:pPr>
            <w:r w:rsidDel="00000000" w:rsidR="00000000" w:rsidRPr="00000000">
              <w:rPr>
                <w:rFonts w:ascii="Inter" w:cs="Inter" w:eastAsia="Inter" w:hAnsi="Inter"/>
                <w:b w:val="1"/>
                <w:sz w:val="28"/>
                <w:szCs w:val="28"/>
                <w:rtl w:val="0"/>
              </w:rPr>
              <w:t xml:space="preserve">President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3">
            <w:pPr>
              <w:spacing w:after="0" w:line="240" w:lineRule="auto"/>
              <w:ind w:left="75" w:hanging="105"/>
              <w:jc w:val="center"/>
              <w:rPr>
                <w:rFonts w:ascii="Inter" w:cs="Inter" w:eastAsia="Inter" w:hAnsi="Inter"/>
                <w:b w:val="1"/>
                <w:color w:val="000000"/>
                <w:sz w:val="28"/>
                <w:szCs w:val="28"/>
              </w:rPr>
            </w:pPr>
            <w:r w:rsidDel="00000000" w:rsidR="00000000" w:rsidRPr="00000000">
              <w:rPr>
                <w:rFonts w:ascii="Inter" w:cs="Inter" w:eastAsia="Inter" w:hAnsi="Inter"/>
                <w:b w:val="1"/>
                <w:sz w:val="28"/>
                <w:szCs w:val="28"/>
                <w:rtl w:val="0"/>
              </w:rPr>
              <w:t xml:space="preserve">Email</w:t>
            </w:r>
            <w:r w:rsidDel="00000000" w:rsidR="00000000" w:rsidRPr="00000000">
              <w:rPr>
                <w:rtl w:val="0"/>
              </w:rPr>
            </w:r>
          </w:p>
        </w:tc>
      </w:tr>
      <w:tr>
        <w:trPr>
          <w:cantSplit w:val="0"/>
          <w:trHeight w:val="38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4">
            <w:pPr>
              <w:spacing w:after="0" w:line="240" w:lineRule="auto"/>
              <w:ind w:left="75" w:hanging="105"/>
              <w:rPr>
                <w:rFonts w:ascii="Inter" w:cs="Inter" w:eastAsia="Inter" w:hAnsi="Inter"/>
                <w:b w:val="1"/>
                <w:color w:val="000000"/>
                <w:sz w:val="28"/>
                <w:szCs w:val="28"/>
              </w:rPr>
            </w:pPr>
            <w:r w:rsidDel="00000000" w:rsidR="00000000" w:rsidRPr="00000000">
              <w:rPr>
                <w:rFonts w:ascii="Inter" w:cs="Inter" w:eastAsia="Inter" w:hAnsi="Inter"/>
                <w:sz w:val="28"/>
                <w:szCs w:val="28"/>
                <w:rtl w:val="0"/>
              </w:rPr>
              <w:t xml:space="preserve">Badminton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Donovan Fey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dfey1@umbc.edu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7">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Crew</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Aum Chorida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sl06778@umbc.edu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sz w:val="28"/>
                <w:szCs w:val="28"/>
                <w:rtl w:val="0"/>
              </w:rPr>
              <w:t xml:space="preserve">Esports</w:t>
            </w:r>
            <w:r w:rsidDel="00000000" w:rsidR="00000000" w:rsidRPr="00000000">
              <w:rPr>
                <w:rFonts w:ascii="Inter" w:cs="Inter" w:eastAsia="Inter" w:hAnsi="Inter"/>
                <w:color w:val="000000"/>
                <w:sz w:val="28"/>
                <w:szCs w:val="28"/>
                <w:rtl w:val="0"/>
              </w:rPr>
              <w:t xml:space="preserve">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Dustin Nguyen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dnguye10@umbc.edu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D">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Fencing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Milan 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milanv1@umbc.edu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0">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sz w:val="28"/>
                <w:szCs w:val="28"/>
                <w:rtl w:val="0"/>
              </w:rPr>
              <w:t xml:space="preserve">Golf</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Weston Blottenberger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westonb1@umbc.edu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3">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Ice Hockey</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Julius Rubin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jrubin3@umbc.edu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Jujitsu</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Andrew Fulco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afulco1@umbc.edu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9">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Men's Lacrosse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Oliver Woodgett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o78@umbc.edu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Women's Lacrosse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Jessica Hoffman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jhoffma3@umbc.edu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F">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Pickleball</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2">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Men's Rugby</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Nate Cullen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ncullen1@umbc.edu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5">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Women's Rugby</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Keira Tavai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ktavai1@umbc.edu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Running</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Cole 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cna1@umbc.edu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Sailing</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Men's Soccer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Viktor Struck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vstruck1@umbc.edu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Women's Soccer</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Jesse Leipold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jleipol1@umbc.edu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Tae Kwon Do</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Hanah You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hyou1@umbc.edu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Tennis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Aswanth Jeyaram Kumar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ajeyara1@umbc.edu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Men's Ultimate Frisbee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Ethan Dudash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ethand4@umbc.edu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Women's Ultimate Frisbee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Sae Egoshi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segoshi1@umbc.edu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Men's Volleyball</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Kyle Geary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kgeary1@umbc.edu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ind w:left="75" w:hanging="105"/>
              <w:rPr>
                <w:rFonts w:ascii="Inter" w:cs="Inter" w:eastAsia="Inter" w:hAnsi="Inter"/>
                <w:sz w:val="28"/>
                <w:szCs w:val="28"/>
              </w:rPr>
            </w:pPr>
            <w:r w:rsidDel="00000000" w:rsidR="00000000" w:rsidRPr="00000000">
              <w:rPr>
                <w:rFonts w:ascii="Inter" w:cs="Inter" w:eastAsia="Inter" w:hAnsi="Inter"/>
                <w:sz w:val="28"/>
                <w:szCs w:val="28"/>
                <w:rtl w:val="0"/>
              </w:rPr>
              <w:t xml:space="preserve">Women's Volleyball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Ashley Chen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achen20@umbc.edu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Wrestling</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Henry Sonti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hsonti1@umbc.edu</w:t>
            </w:r>
            <w:r w:rsidDel="00000000" w:rsidR="00000000" w:rsidRPr="00000000">
              <w:rPr>
                <w:rtl w:val="0"/>
              </w:rPr>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ind w:left="75" w:hanging="105"/>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Wushu</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Riddhi Patel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spacing w:after="0" w:line="276" w:lineRule="auto"/>
              <w:rPr>
                <w:rFonts w:ascii="Arial" w:cs="Arial" w:eastAsia="Arial" w:hAnsi="Arial"/>
                <w:sz w:val="20"/>
                <w:szCs w:val="20"/>
              </w:rPr>
            </w:pPr>
            <w:r w:rsidDel="00000000" w:rsidR="00000000" w:rsidRPr="00000000">
              <w:rPr>
                <w:rFonts w:ascii="Inter" w:cs="Inter" w:eastAsia="Inter" w:hAnsi="Inter"/>
                <w:sz w:val="24"/>
                <w:szCs w:val="24"/>
                <w:rtl w:val="0"/>
              </w:rPr>
              <w:t xml:space="preserve">rpatel24@umbc.edu</w:t>
            </w: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71">
      <w:pPr>
        <w:ind w:left="-450" w:firstLine="0"/>
        <w:rPr>
          <w:rFonts w:ascii="Inter" w:cs="Inter" w:eastAsia="Inter" w:hAnsi="Inter"/>
          <w:sz w:val="36"/>
          <w:szCs w:val="36"/>
          <w:u w:val="single"/>
        </w:rPr>
      </w:pPr>
      <w:r w:rsidDel="00000000" w:rsidR="00000000" w:rsidRPr="00000000">
        <w:rPr>
          <w:rtl w:val="0"/>
        </w:rPr>
      </w:r>
    </w:p>
    <w:p w:rsidR="00000000" w:rsidDel="00000000" w:rsidP="00000000" w:rsidRDefault="00000000" w:rsidRPr="00000000" w14:paraId="00000072">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Important Information  </w:t>
      </w:r>
    </w:p>
    <w:p w:rsidR="00000000" w:rsidDel="00000000" w:rsidP="00000000" w:rsidRDefault="00000000" w:rsidRPr="00000000" w14:paraId="00000073">
      <w:pPr>
        <w:numPr>
          <w:ilvl w:val="0"/>
          <w:numId w:val="1"/>
        </w:numPr>
        <w:spacing w:after="0" w:line="240" w:lineRule="auto"/>
        <w:ind w:left="720" w:hanging="360"/>
        <w:rPr>
          <w:sz w:val="24"/>
          <w:szCs w:val="24"/>
        </w:rPr>
      </w:pPr>
      <w:r w:rsidDel="00000000" w:rsidR="00000000" w:rsidRPr="00000000">
        <w:rPr>
          <w:rFonts w:ascii="Inter" w:cs="Inter" w:eastAsia="Inter" w:hAnsi="Inter"/>
          <w:sz w:val="24"/>
          <w:szCs w:val="24"/>
          <w:rtl w:val="0"/>
        </w:rPr>
        <w:t xml:space="preserve">All visiting teams are required to adhere to all federal, state, and University laws, guidelines, standards, and policies.</w:t>
        <w:br w:type="textWrapping"/>
      </w:r>
    </w:p>
    <w:p w:rsidR="00000000" w:rsidDel="00000000" w:rsidP="00000000" w:rsidRDefault="00000000" w:rsidRPr="00000000" w14:paraId="00000074">
      <w:pPr>
        <w:numPr>
          <w:ilvl w:val="0"/>
          <w:numId w:val="1"/>
        </w:numPr>
        <w:spacing w:after="0" w:line="240" w:lineRule="auto"/>
        <w:ind w:left="720" w:hanging="360"/>
        <w:rPr>
          <w:sz w:val="24"/>
          <w:szCs w:val="24"/>
        </w:rPr>
      </w:pPr>
      <w:r w:rsidDel="00000000" w:rsidR="00000000" w:rsidRPr="00000000">
        <w:rPr>
          <w:rFonts w:ascii="Inter" w:cs="Inter" w:eastAsia="Inter" w:hAnsi="Inter"/>
          <w:sz w:val="24"/>
          <w:szCs w:val="24"/>
          <w:rtl w:val="0"/>
        </w:rPr>
        <w:t xml:space="preserve">Respect all UMBC students, professional staff, and the decisions they make.</w:t>
        <w:br w:type="textWrapping"/>
      </w:r>
    </w:p>
    <w:p w:rsidR="00000000" w:rsidDel="00000000" w:rsidP="00000000" w:rsidRDefault="00000000" w:rsidRPr="00000000" w14:paraId="00000075">
      <w:pPr>
        <w:numPr>
          <w:ilvl w:val="0"/>
          <w:numId w:val="1"/>
        </w:numPr>
        <w:spacing w:after="0" w:line="240" w:lineRule="auto"/>
        <w:ind w:left="720" w:right="0" w:hanging="360"/>
        <w:rPr>
          <w:sz w:val="24"/>
          <w:szCs w:val="24"/>
        </w:rPr>
      </w:pPr>
      <w:r w:rsidDel="00000000" w:rsidR="00000000" w:rsidRPr="00000000">
        <w:rPr>
          <w:rFonts w:ascii="Inter" w:cs="Inter" w:eastAsia="Inter" w:hAnsi="Inter"/>
          <w:sz w:val="24"/>
          <w:szCs w:val="24"/>
          <w:rtl w:val="0"/>
        </w:rPr>
        <w:t xml:space="preserve">Alcohol is not permitted in or at any UMBC facility. This includes all indoor and outdoor sporting facilities on campus.</w:t>
        <w:br w:type="textWrapping"/>
      </w:r>
    </w:p>
    <w:p w:rsidR="00000000" w:rsidDel="00000000" w:rsidP="00000000" w:rsidRDefault="00000000" w:rsidRPr="00000000" w14:paraId="00000076">
      <w:pPr>
        <w:numPr>
          <w:ilvl w:val="0"/>
          <w:numId w:val="1"/>
        </w:numPr>
        <w:spacing w:after="0" w:line="240" w:lineRule="auto"/>
        <w:ind w:left="720" w:hanging="360"/>
        <w:rPr>
          <w:sz w:val="24"/>
          <w:szCs w:val="24"/>
        </w:rPr>
      </w:pPr>
      <w:r w:rsidDel="00000000" w:rsidR="00000000" w:rsidRPr="00000000">
        <w:rPr>
          <w:rFonts w:ascii="Inter" w:cs="Inter" w:eastAsia="Inter" w:hAnsi="Inter"/>
          <w:sz w:val="24"/>
          <w:szCs w:val="24"/>
          <w:rtl w:val="0"/>
        </w:rPr>
        <w:t xml:space="preserve">UMBC is a smoke-free campus.</w:t>
        <w:br w:type="textWrapping"/>
      </w:r>
    </w:p>
    <w:p w:rsidR="00000000" w:rsidDel="00000000" w:rsidP="00000000" w:rsidRDefault="00000000" w:rsidRPr="00000000" w14:paraId="00000077">
      <w:pPr>
        <w:numPr>
          <w:ilvl w:val="0"/>
          <w:numId w:val="1"/>
        </w:numPr>
        <w:spacing w:after="0" w:line="240" w:lineRule="auto"/>
        <w:ind w:left="720" w:right="0" w:hanging="360"/>
        <w:rPr>
          <w:sz w:val="24"/>
          <w:szCs w:val="24"/>
        </w:rPr>
      </w:pPr>
      <w:r w:rsidDel="00000000" w:rsidR="00000000" w:rsidRPr="00000000">
        <w:rPr>
          <w:rFonts w:ascii="Inter" w:cs="Inter" w:eastAsia="Inter" w:hAnsi="Inter"/>
          <w:sz w:val="24"/>
          <w:szCs w:val="24"/>
          <w:rtl w:val="0"/>
        </w:rPr>
        <w:t xml:space="preserve">Follow all posted parking regulations. UMBC is not responsible for parking fines. Please check with your host for parking guidelines.</w:t>
        <w:br w:type="textWrapping"/>
      </w:r>
    </w:p>
    <w:p w:rsidR="00000000" w:rsidDel="00000000" w:rsidP="00000000" w:rsidRDefault="00000000" w:rsidRPr="00000000" w14:paraId="00000078">
      <w:pPr>
        <w:numPr>
          <w:ilvl w:val="0"/>
          <w:numId w:val="1"/>
        </w:numPr>
        <w:spacing w:after="0" w:line="240" w:lineRule="auto"/>
        <w:ind w:left="720" w:right="0" w:hanging="360"/>
        <w:rPr>
          <w:sz w:val="24"/>
          <w:szCs w:val="24"/>
        </w:rPr>
      </w:pPr>
      <w:r w:rsidDel="00000000" w:rsidR="00000000" w:rsidRPr="00000000">
        <w:rPr>
          <w:rFonts w:ascii="Inter" w:cs="Inter" w:eastAsia="Inter" w:hAnsi="Inter"/>
          <w:sz w:val="24"/>
          <w:szCs w:val="24"/>
          <w:rtl w:val="0"/>
        </w:rPr>
        <w:t xml:space="preserve">Practice good sporting behavior and act in a positive, mature, and responsible manner. The actions of your team and your fans are a reflection of your university and club sport program.</w:t>
        <w:br w:type="textWrapping"/>
      </w:r>
    </w:p>
    <w:p w:rsidR="00000000" w:rsidDel="00000000" w:rsidP="00000000" w:rsidRDefault="00000000" w:rsidRPr="00000000" w14:paraId="00000079">
      <w:pPr>
        <w:numPr>
          <w:ilvl w:val="0"/>
          <w:numId w:val="1"/>
        </w:numPr>
        <w:spacing w:after="0" w:line="240" w:lineRule="auto"/>
        <w:ind w:left="720" w:right="0" w:hanging="360"/>
        <w:rPr>
          <w:sz w:val="24"/>
          <w:szCs w:val="24"/>
        </w:rPr>
      </w:pPr>
      <w:r w:rsidDel="00000000" w:rsidR="00000000" w:rsidRPr="00000000">
        <w:rPr>
          <w:rFonts w:ascii="Inter" w:cs="Inter" w:eastAsia="Inter" w:hAnsi="Inter"/>
          <w:sz w:val="24"/>
          <w:szCs w:val="24"/>
          <w:rtl w:val="0"/>
        </w:rPr>
        <w:t xml:space="preserve">Please use the trash and recycling receptacles provided. Clean up after yourselves. Leave the space cleaner than you found it.</w:t>
        <w:br w:type="textWrapping"/>
      </w:r>
    </w:p>
    <w:p w:rsidR="00000000" w:rsidDel="00000000" w:rsidP="00000000" w:rsidRDefault="00000000" w:rsidRPr="00000000" w14:paraId="0000007A">
      <w:pPr>
        <w:numPr>
          <w:ilvl w:val="0"/>
          <w:numId w:val="1"/>
        </w:numPr>
        <w:spacing w:after="0" w:line="240" w:lineRule="auto"/>
        <w:ind w:left="720" w:right="0" w:hanging="360"/>
        <w:rPr>
          <w:sz w:val="24"/>
          <w:szCs w:val="24"/>
        </w:rPr>
      </w:pPr>
      <w:r w:rsidDel="00000000" w:rsidR="00000000" w:rsidRPr="00000000">
        <w:rPr>
          <w:rFonts w:ascii="Inter" w:cs="Inter" w:eastAsia="Inter" w:hAnsi="Inter"/>
          <w:sz w:val="24"/>
          <w:szCs w:val="24"/>
          <w:rtl w:val="0"/>
        </w:rPr>
        <w:t xml:space="preserve">Participants under the age of 18 or not currently affiliated with the university team must complete a waiver on site.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line="480" w:lineRule="auto"/>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Parking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Visiting teams are encouraged to use the UMBC Club Sports Map at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Inter" w:cs="Inter" w:eastAsia="Inter" w:hAnsi="Inter"/>
          <w:sz w:val="32"/>
          <w:szCs w:val="32"/>
          <w:u w:val="single"/>
        </w:rPr>
      </w:pPr>
      <w:hyperlink r:id="rId9">
        <w:r w:rsidDel="00000000" w:rsidR="00000000" w:rsidRPr="00000000">
          <w:rPr>
            <w:rFonts w:ascii="Inter" w:cs="Inter" w:eastAsia="Inter" w:hAnsi="Inter"/>
            <w:color w:val="1155cc"/>
            <w:sz w:val="24"/>
            <w:szCs w:val="24"/>
            <w:u w:val="single"/>
            <w:rtl w:val="0"/>
          </w:rPr>
          <w:t xml:space="preserve">https://recreation.umbc.edu/club-sports/visiting-team-guide/</w:t>
        </w:r>
      </w:hyperlink>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The interactive map hosted by </w:t>
      </w:r>
      <w:r w:rsidDel="00000000" w:rsidR="00000000" w:rsidRPr="00000000">
        <w:rPr>
          <w:rFonts w:ascii="Inter" w:cs="Inter" w:eastAsia="Inter" w:hAnsi="Inter"/>
          <w:sz w:val="24"/>
          <w:szCs w:val="24"/>
          <w:rtl w:val="0"/>
        </w:rPr>
        <w:t xml:space="preserve">Google</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provides locations for on campus facilities</w:t>
      </w:r>
      <w:r w:rsidDel="00000000" w:rsidR="00000000" w:rsidRPr="00000000">
        <w:rPr>
          <w:rFonts w:ascii="Inter" w:cs="Inter" w:eastAsia="Inter" w:hAnsi="Inter"/>
          <w:sz w:val="24"/>
          <w:szCs w:val="24"/>
          <w:rtl w:val="0"/>
        </w:rPr>
        <w:t xml:space="preserve"> and</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parking location</w:t>
      </w:r>
      <w:r w:rsidDel="00000000" w:rsidR="00000000" w:rsidRPr="00000000">
        <w:rPr>
          <w:rFonts w:ascii="Inter" w:cs="Inter" w:eastAsia="Inter" w:hAnsi="Inter"/>
          <w:sz w:val="24"/>
          <w:szCs w:val="24"/>
          <w:rtl w:val="0"/>
        </w:rPr>
        <w:t xml:space="preserve">s.</w:t>
      </w:r>
      <w:r w:rsidDel="00000000" w:rsidR="00000000" w:rsidRPr="00000000">
        <w:br w:type="page"/>
      </w:r>
      <w:r w:rsidDel="00000000" w:rsidR="00000000" w:rsidRPr="00000000">
        <w:rPr>
          <w:rtl w:val="0"/>
        </w:rPr>
      </w:r>
    </w:p>
    <w:p w:rsidR="00000000" w:rsidDel="00000000" w:rsidP="00000000" w:rsidRDefault="00000000" w:rsidRPr="00000000" w14:paraId="00000081">
      <w:pPr>
        <w:ind w:left="0" w:firstLine="0"/>
        <w:rPr>
          <w:rFonts w:ascii="Inter" w:cs="Inter" w:eastAsia="Inter" w:hAnsi="Inter"/>
          <w:sz w:val="32"/>
          <w:szCs w:val="32"/>
          <w:u w:val="single"/>
        </w:rPr>
      </w:pPr>
      <w:r w:rsidDel="00000000" w:rsidR="00000000" w:rsidRPr="00000000">
        <w:rPr>
          <w:rtl w:val="0"/>
        </w:rPr>
      </w:r>
    </w:p>
    <w:p w:rsidR="00000000" w:rsidDel="00000000" w:rsidP="00000000" w:rsidRDefault="00000000" w:rsidRPr="00000000" w14:paraId="00000082">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Driving Directions to UMBC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Campus Address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1000 Hilltop Circle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Baltimore, MD 21250</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From Philadelphia and Points North</w:t>
      </w:r>
      <w:r w:rsidDel="00000000" w:rsidR="00000000" w:rsidRPr="00000000">
        <w:rPr>
          <w:rFonts w:ascii="Inter" w:cs="Inter" w:eastAsia="Inter" w:hAnsi="Inter"/>
          <w:b w:val="1"/>
          <w:sz w:val="24"/>
          <w:szCs w:val="24"/>
          <w:rtl w:val="0"/>
        </w:rPr>
        <w:t xml:space="preserve"> </w:t>
        <w:br w:type="textWrapping"/>
      </w:r>
      <w:r w:rsidDel="00000000" w:rsidR="00000000" w:rsidRPr="00000000">
        <w:rPr>
          <w:rFonts w:ascii="Inter" w:cs="Inter" w:eastAsia="Inter" w:hAnsi="Inter"/>
          <w:sz w:val="24"/>
          <w:szCs w:val="24"/>
          <w:rtl w:val="0"/>
        </w:rPr>
        <w:t xml:space="preserve">Take I-95 S towards Baltimore (Toll road). Take exit 47A-B toward MD-166 N/Catonsville. At the split merge onto MD-166. Stay in the right lane to merge onto UMBC campus/UMBC Blvd. At the traffic circle take the 2</w:t>
      </w:r>
      <w:r w:rsidDel="00000000" w:rsidR="00000000" w:rsidRPr="00000000">
        <w:rPr>
          <w:rFonts w:ascii="Inter" w:cs="Inter" w:eastAsia="Inter" w:hAnsi="Inter"/>
          <w:sz w:val="24"/>
          <w:szCs w:val="24"/>
          <w:vertAlign w:val="superscript"/>
          <w:rtl w:val="0"/>
        </w:rPr>
        <w:t xml:space="preserve">nd</w:t>
      </w:r>
      <w:r w:rsidDel="00000000" w:rsidR="00000000" w:rsidRPr="00000000">
        <w:rPr>
          <w:rFonts w:ascii="Inter" w:cs="Inter" w:eastAsia="Inter" w:hAnsi="Inter"/>
          <w:sz w:val="24"/>
          <w:szCs w:val="24"/>
          <w:rtl w:val="0"/>
        </w:rPr>
        <w:t xml:space="preserve"> exit. </w:t>
      </w:r>
    </w:p>
    <w:p w:rsidR="00000000" w:rsidDel="00000000" w:rsidP="00000000" w:rsidRDefault="00000000" w:rsidRPr="00000000" w14:paraId="00000088">
      <w:pPr>
        <w:ind w:left="0" w:firstLine="0"/>
        <w:rPr>
          <w:rFonts w:ascii="Inter" w:cs="Inter" w:eastAsia="Inter" w:hAnsi="Inter"/>
          <w:sz w:val="24"/>
          <w:szCs w:val="24"/>
        </w:rPr>
      </w:pPr>
      <w:hyperlink r:id="rId10">
        <w:r w:rsidDel="00000000" w:rsidR="00000000" w:rsidRPr="00000000">
          <w:rPr>
            <w:rFonts w:ascii="Inter" w:cs="Inter" w:eastAsia="Inter" w:hAnsi="Inter"/>
            <w:color w:val="0563c1"/>
            <w:sz w:val="24"/>
            <w:szCs w:val="24"/>
            <w:u w:val="single"/>
            <w:rtl w:val="0"/>
          </w:rPr>
          <w:t xml:space="preserve">Directions from Philadelphia to UMBC</w:t>
        </w:r>
      </w:hyperlink>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89">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8A">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From Washington DC and Points South</w:t>
      </w:r>
      <w:r w:rsidDel="00000000" w:rsidR="00000000" w:rsidRPr="00000000">
        <w:rPr>
          <w:rFonts w:ascii="Inter" w:cs="Inter" w:eastAsia="Inter" w:hAnsi="Inter"/>
          <w:b w:val="1"/>
          <w:sz w:val="24"/>
          <w:szCs w:val="24"/>
          <w:rtl w:val="0"/>
        </w:rPr>
        <w:t xml:space="preserve"> </w:t>
        <w:br w:type="textWrapping"/>
      </w:r>
      <w:r w:rsidDel="00000000" w:rsidR="00000000" w:rsidRPr="00000000">
        <w:rPr>
          <w:rFonts w:ascii="Inter" w:cs="Inter" w:eastAsia="Inter" w:hAnsi="Inter"/>
          <w:sz w:val="24"/>
          <w:szCs w:val="24"/>
          <w:rtl w:val="0"/>
        </w:rPr>
        <w:t xml:space="preserve">Take I-495E/Beltway ramp to Baltimore. Take exit 27 for I-95N toward Baltimore. Take exit 47A-B toward MD-166/Catonsville. Merge onto I-195W, continue onto MD-166. Take the UMBC campus exit. Continue onto UMBC Blvd. At the traffic circle take the 2</w:t>
      </w:r>
      <w:r w:rsidDel="00000000" w:rsidR="00000000" w:rsidRPr="00000000">
        <w:rPr>
          <w:rFonts w:ascii="Inter" w:cs="Inter" w:eastAsia="Inter" w:hAnsi="Inter"/>
          <w:sz w:val="24"/>
          <w:szCs w:val="24"/>
          <w:vertAlign w:val="superscript"/>
          <w:rtl w:val="0"/>
        </w:rPr>
        <w:t xml:space="preserve">nd</w:t>
      </w:r>
      <w:r w:rsidDel="00000000" w:rsidR="00000000" w:rsidRPr="00000000">
        <w:rPr>
          <w:rFonts w:ascii="Inter" w:cs="Inter" w:eastAsia="Inter" w:hAnsi="Inter"/>
          <w:sz w:val="24"/>
          <w:szCs w:val="24"/>
          <w:rtl w:val="0"/>
        </w:rPr>
        <w:t xml:space="preserve"> exit.</w:t>
      </w:r>
    </w:p>
    <w:p w:rsidR="00000000" w:rsidDel="00000000" w:rsidP="00000000" w:rsidRDefault="00000000" w:rsidRPr="00000000" w14:paraId="0000008B">
      <w:pPr>
        <w:ind w:left="0" w:firstLine="0"/>
        <w:rPr>
          <w:rFonts w:ascii="Inter" w:cs="Inter" w:eastAsia="Inter" w:hAnsi="Inter"/>
          <w:color w:val="0563c1"/>
          <w:sz w:val="24"/>
          <w:szCs w:val="24"/>
          <w:u w:val="single"/>
        </w:rPr>
      </w:pPr>
      <w:hyperlink r:id="rId11">
        <w:r w:rsidDel="00000000" w:rsidR="00000000" w:rsidRPr="00000000">
          <w:rPr>
            <w:rFonts w:ascii="Inter" w:cs="Inter" w:eastAsia="Inter" w:hAnsi="Inter"/>
            <w:color w:val="0563c1"/>
            <w:sz w:val="24"/>
            <w:szCs w:val="24"/>
            <w:u w:val="single"/>
            <w:rtl w:val="0"/>
          </w:rPr>
          <w:t xml:space="preserve">Directions from Washington DC to UMBC</w:t>
        </w:r>
      </w:hyperlink>
      <w:r w:rsidDel="00000000" w:rsidR="00000000" w:rsidRPr="00000000">
        <w:rPr>
          <w:rtl w:val="0"/>
        </w:rPr>
      </w:r>
    </w:p>
    <w:p w:rsidR="00000000" w:rsidDel="00000000" w:rsidP="00000000" w:rsidRDefault="00000000" w:rsidRPr="00000000" w14:paraId="0000008C">
      <w:pPr>
        <w:ind w:left="0" w:firstLine="0"/>
        <w:rPr>
          <w:rFonts w:ascii="Inter" w:cs="Inter" w:eastAsia="Inter" w:hAnsi="Inter"/>
          <w:b w:val="1"/>
          <w:sz w:val="28"/>
          <w:szCs w:val="28"/>
        </w:rPr>
      </w:pPr>
      <w:r w:rsidDel="00000000" w:rsidR="00000000" w:rsidRPr="00000000">
        <w:rPr>
          <w:rtl w:val="0"/>
        </w:rPr>
      </w:r>
    </w:p>
    <w:p w:rsidR="00000000" w:rsidDel="00000000" w:rsidP="00000000" w:rsidRDefault="00000000" w:rsidRPr="00000000" w14:paraId="0000008D">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From Roanoke, VA and Points West</w:t>
      </w:r>
      <w:r w:rsidDel="00000000" w:rsidR="00000000" w:rsidRPr="00000000">
        <w:rPr>
          <w:rFonts w:ascii="Inter" w:cs="Inter" w:eastAsia="Inter" w:hAnsi="Inter"/>
          <w:b w:val="1"/>
          <w:sz w:val="24"/>
          <w:szCs w:val="24"/>
          <w:rtl w:val="0"/>
        </w:rPr>
        <w:br w:type="textWrapping"/>
      </w:r>
      <w:r w:rsidDel="00000000" w:rsidR="00000000" w:rsidRPr="00000000">
        <w:rPr>
          <w:rFonts w:ascii="Inter" w:cs="Inter" w:eastAsia="Inter" w:hAnsi="Inter"/>
          <w:sz w:val="24"/>
          <w:szCs w:val="24"/>
          <w:rtl w:val="0"/>
        </w:rPr>
        <w:t xml:space="preserve">Take I-81N toward Lexington. Take exit 300 for I-66 toward Front Royal/Washington. Follow signs for I-495 exit toward Richmond/Baltimore. Keep right at the fork and follow signs for I-495N/Baltimore. Take exit 27 for I-95N toward Baltimore. Take exit 47A-B toward MD-166/Catonsville. Merge onto I-195W, continue onto MD-166. Take the UMBC campus exit. Continue onto UMBC Blvd. At the traffic circle take the 2</w:t>
      </w:r>
      <w:r w:rsidDel="00000000" w:rsidR="00000000" w:rsidRPr="00000000">
        <w:rPr>
          <w:rFonts w:ascii="Inter" w:cs="Inter" w:eastAsia="Inter" w:hAnsi="Inter"/>
          <w:sz w:val="24"/>
          <w:szCs w:val="24"/>
          <w:vertAlign w:val="superscript"/>
          <w:rtl w:val="0"/>
        </w:rPr>
        <w:t xml:space="preserve">nd</w:t>
      </w:r>
      <w:r w:rsidDel="00000000" w:rsidR="00000000" w:rsidRPr="00000000">
        <w:rPr>
          <w:rFonts w:ascii="Inter" w:cs="Inter" w:eastAsia="Inter" w:hAnsi="Inter"/>
          <w:sz w:val="24"/>
          <w:szCs w:val="24"/>
          <w:rtl w:val="0"/>
        </w:rPr>
        <w:t xml:space="preserve"> exit.</w:t>
      </w:r>
    </w:p>
    <w:p w:rsidR="00000000" w:rsidDel="00000000" w:rsidP="00000000" w:rsidRDefault="00000000" w:rsidRPr="00000000" w14:paraId="0000008E">
      <w:pPr>
        <w:ind w:left="0" w:firstLine="0"/>
        <w:rPr>
          <w:rFonts w:ascii="Inter" w:cs="Inter" w:eastAsia="Inter" w:hAnsi="Inter"/>
          <w:color w:val="0563c1"/>
          <w:sz w:val="24"/>
          <w:szCs w:val="24"/>
          <w:u w:val="single"/>
        </w:rPr>
      </w:pPr>
      <w:hyperlink r:id="rId12">
        <w:r w:rsidDel="00000000" w:rsidR="00000000" w:rsidRPr="00000000">
          <w:rPr>
            <w:rFonts w:ascii="Inter" w:cs="Inter" w:eastAsia="Inter" w:hAnsi="Inter"/>
            <w:color w:val="0563c1"/>
            <w:sz w:val="24"/>
            <w:szCs w:val="24"/>
            <w:u w:val="single"/>
            <w:rtl w:val="0"/>
          </w:rPr>
          <w:t xml:space="preserve">Directions from Roanoke, VA to UMBC</w:t>
        </w:r>
      </w:hyperlink>
      <w:r w:rsidDel="00000000" w:rsidR="00000000" w:rsidRPr="00000000">
        <w:rPr>
          <w:rtl w:val="0"/>
        </w:rPr>
      </w:r>
    </w:p>
    <w:p w:rsidR="00000000" w:rsidDel="00000000" w:rsidP="00000000" w:rsidRDefault="00000000" w:rsidRPr="00000000" w14:paraId="0000008F">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0">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From Dover, DE and Points East</w:t>
      </w:r>
      <w:r w:rsidDel="00000000" w:rsidR="00000000" w:rsidRPr="00000000">
        <w:rPr>
          <w:rFonts w:ascii="Inter" w:cs="Inter" w:eastAsia="Inter" w:hAnsi="Inter"/>
          <w:b w:val="1"/>
          <w:sz w:val="24"/>
          <w:szCs w:val="24"/>
          <w:rtl w:val="0"/>
        </w:rPr>
        <w:t xml:space="preserve"> </w:t>
        <w:br w:type="textWrapping"/>
      </w:r>
      <w:r w:rsidDel="00000000" w:rsidR="00000000" w:rsidRPr="00000000">
        <w:rPr>
          <w:rFonts w:ascii="Inter" w:cs="Inter" w:eastAsia="Inter" w:hAnsi="Inter"/>
          <w:sz w:val="24"/>
          <w:szCs w:val="24"/>
          <w:rtl w:val="0"/>
        </w:rPr>
        <w:t xml:space="preserve">Take US-301 S toward Baltimore. Continue onto I-97 N, follow signs for I-695 W/Baltimore/Towson. Take exit 12C toward Md-372 W/Wilkens Ave. Turn right onto Kenwood Ave. (signs for Wilkens Ave/MD-372). Turn right onto Wilkens Ave. (signs for 12C W). At the traffic circle, take the 3</w:t>
      </w:r>
      <w:r w:rsidDel="00000000" w:rsidR="00000000" w:rsidRPr="00000000">
        <w:rPr>
          <w:rFonts w:ascii="Inter" w:cs="Inter" w:eastAsia="Inter" w:hAnsi="Inter"/>
          <w:sz w:val="24"/>
          <w:szCs w:val="24"/>
          <w:vertAlign w:val="superscript"/>
          <w:rtl w:val="0"/>
        </w:rPr>
        <w:t xml:space="preserve">rd</w:t>
      </w:r>
      <w:r w:rsidDel="00000000" w:rsidR="00000000" w:rsidRPr="00000000">
        <w:rPr>
          <w:rFonts w:ascii="Inter" w:cs="Inter" w:eastAsia="Inter" w:hAnsi="Inter"/>
          <w:sz w:val="24"/>
          <w:szCs w:val="24"/>
          <w:rtl w:val="0"/>
        </w:rPr>
        <w:t xml:space="preserve"> exit. Continue onto Hilltop Rd. </w:t>
      </w:r>
    </w:p>
    <w:p w:rsidR="00000000" w:rsidDel="00000000" w:rsidP="00000000" w:rsidRDefault="00000000" w:rsidRPr="00000000" w14:paraId="00000091">
      <w:pPr>
        <w:ind w:left="0" w:firstLine="0"/>
        <w:rPr>
          <w:rFonts w:ascii="Inter" w:cs="Inter" w:eastAsia="Inter" w:hAnsi="Inter"/>
          <w:color w:val="0563c1"/>
          <w:sz w:val="24"/>
          <w:szCs w:val="24"/>
          <w:u w:val="single"/>
        </w:rPr>
      </w:pPr>
      <w:hyperlink r:id="rId13">
        <w:r w:rsidDel="00000000" w:rsidR="00000000" w:rsidRPr="00000000">
          <w:rPr>
            <w:rFonts w:ascii="Inter" w:cs="Inter" w:eastAsia="Inter" w:hAnsi="Inter"/>
            <w:color w:val="0563c1"/>
            <w:sz w:val="24"/>
            <w:szCs w:val="24"/>
            <w:u w:val="single"/>
            <w:rtl w:val="0"/>
          </w:rPr>
          <w:t xml:space="preserve">Directions from Dover, DE to UMBC</w:t>
        </w:r>
      </w:hyperlink>
      <w:r w:rsidDel="00000000" w:rsidR="00000000" w:rsidRPr="00000000">
        <w:rPr>
          <w:rtl w:val="0"/>
        </w:rPr>
      </w:r>
    </w:p>
    <w:p w:rsidR="00000000" w:rsidDel="00000000" w:rsidP="00000000" w:rsidRDefault="00000000" w:rsidRPr="00000000" w14:paraId="00000092">
      <w:pPr>
        <w:ind w:left="0" w:firstLine="0"/>
        <w:rPr>
          <w:rFonts w:ascii="Inter" w:cs="Inter" w:eastAsia="Inter" w:hAnsi="Inter"/>
          <w:color w:val="0563c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93">
      <w:pPr>
        <w:ind w:left="0" w:firstLine="0"/>
        <w:rPr>
          <w:rFonts w:ascii="Inter" w:cs="Inter" w:eastAsia="Inter" w:hAnsi="Inter"/>
          <w:color w:val="0563c1"/>
          <w:sz w:val="24"/>
          <w:szCs w:val="24"/>
          <w:u w:val="single"/>
        </w:rPr>
      </w:pPr>
      <w:r w:rsidDel="00000000" w:rsidR="00000000" w:rsidRPr="00000000">
        <w:rPr>
          <w:rtl w:val="0"/>
        </w:rPr>
      </w:r>
    </w:p>
    <w:p w:rsidR="00000000" w:rsidDel="00000000" w:rsidP="00000000" w:rsidRDefault="00000000" w:rsidRPr="00000000" w14:paraId="00000094">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Facilities</w:t>
      </w:r>
    </w:p>
    <w:p w:rsidR="00000000" w:rsidDel="00000000" w:rsidP="00000000" w:rsidRDefault="00000000" w:rsidRPr="00000000" w14:paraId="00000095">
      <w:pPr>
        <w:ind w:left="0" w:firstLine="0"/>
        <w:jc w:val="center"/>
        <w:rPr>
          <w:rFonts w:ascii="Inter" w:cs="Inter" w:eastAsia="Inter" w:hAnsi="Inter"/>
          <w:b w:val="1"/>
          <w:sz w:val="28"/>
          <w:szCs w:val="28"/>
        </w:rPr>
      </w:pPr>
      <w:r w:rsidDel="00000000" w:rsidR="00000000" w:rsidRPr="00000000">
        <w:rPr>
          <w:rFonts w:ascii="Inter" w:cs="Inter" w:eastAsia="Inter" w:hAnsi="Inter"/>
          <w:b w:val="1"/>
          <w:sz w:val="28"/>
          <w:szCs w:val="28"/>
          <w:rtl w:val="0"/>
        </w:rPr>
        <w:t xml:space="preserve">Retriever Activities Center (RAC)</w:t>
      </w:r>
    </w:p>
    <w:p w:rsidR="00000000" w:rsidDel="00000000" w:rsidP="00000000" w:rsidRDefault="00000000" w:rsidRPr="00000000" w14:paraId="00000096">
      <w:pPr>
        <w:ind w:left="0" w:firstLine="0"/>
        <w:rPr>
          <w:rFonts w:ascii="Inter" w:cs="Inter" w:eastAsia="Inter" w:hAnsi="Inter"/>
          <w:sz w:val="24"/>
          <w:szCs w:val="24"/>
        </w:rPr>
      </w:pPr>
      <w:r w:rsidDel="00000000" w:rsidR="00000000" w:rsidRPr="00000000">
        <w:rPr>
          <w:rFonts w:ascii="Inter" w:cs="Inter" w:eastAsia="Inter" w:hAnsi="Inter"/>
          <w:b w:val="1"/>
          <w:sz w:val="24"/>
          <w:szCs w:val="24"/>
          <w:rtl w:val="0"/>
        </w:rPr>
        <w:t xml:space="preserve"> </w:t>
      </w:r>
      <w:r w:rsidDel="00000000" w:rsidR="00000000" w:rsidRPr="00000000">
        <w:rPr>
          <w:rFonts w:ascii="Inter" w:cs="Inter" w:eastAsia="Inter" w:hAnsi="Inter"/>
          <w:sz w:val="24"/>
          <w:szCs w:val="24"/>
          <w:u w:val="single"/>
          <w:rtl w:val="0"/>
        </w:rPr>
        <w:t xml:space="preserve"> </w:t>
        <w:br w:type="textWrapping"/>
      </w:r>
      <w:r w:rsidDel="00000000" w:rsidR="00000000" w:rsidRPr="00000000">
        <w:rPr>
          <w:rFonts w:ascii="Inter" w:cs="Inter" w:eastAsia="Inter" w:hAnsi="Inter"/>
          <w:sz w:val="24"/>
          <w:szCs w:val="24"/>
          <w:rtl w:val="0"/>
        </w:rPr>
        <w:t xml:space="preserve">Located off Administration Drive on campus, the RAC is home to competitions for Men’s &amp; Women’s Club Volleyball, Wrestling, Badminton, Pickleball, Jujitsu, Fencing, Tae Kwon Do and Wushu. Inside you’ll find the UMBC Club Sports office (RAC 252), a track, fitness studio, weight room, arena court, rubberized multi-purpose courts, indoor &amp; outdoor pool, locker/shower facilities, and professional staff offices. A valid UMBC ID card is required for admittance. Visiting club sport teams and spectators are required to sign a waiver to enter the facility and are restricted to the space reserved for the club event. Unauthorized use of other facility space is prohibited.  </w:t>
      </w:r>
      <w:r w:rsidDel="00000000" w:rsidR="00000000" w:rsidRPr="00000000">
        <w:drawing>
          <wp:anchor allowOverlap="1" behindDoc="0" distB="0" distT="0" distL="114300" distR="114300" hidden="0" layoutInCell="1" locked="0" relativeHeight="0" simplePos="0">
            <wp:simplePos x="0" y="0"/>
            <wp:positionH relativeFrom="column">
              <wp:posOffset>-190497</wp:posOffset>
            </wp:positionH>
            <wp:positionV relativeFrom="paragraph">
              <wp:posOffset>635</wp:posOffset>
            </wp:positionV>
            <wp:extent cx="2409825" cy="1606550"/>
            <wp:effectExtent b="0" l="0" r="0" t="0"/>
            <wp:wrapSquare wrapText="bothSides" distB="0" distT="0" distL="114300" distR="114300"/>
            <wp:docPr descr="C:\Users\Kristen2\Desktop\club sports\2016-17\CSC\webiste\vistor guide\rac-1.jpg" id="8" name="image6.jpg"/>
            <a:graphic>
              <a:graphicData uri="http://schemas.openxmlformats.org/drawingml/2006/picture">
                <pic:pic>
                  <pic:nvPicPr>
                    <pic:cNvPr descr="C:\Users\Kristen2\Desktop\club sports\2016-17\CSC\webiste\vistor guide\rac-1.jpg" id="0" name="image6.jpg"/>
                    <pic:cNvPicPr preferRelativeResize="0"/>
                  </pic:nvPicPr>
                  <pic:blipFill>
                    <a:blip r:embed="rId14"/>
                    <a:srcRect b="0" l="0" r="0" t="0"/>
                    <a:stretch>
                      <a:fillRect/>
                    </a:stretch>
                  </pic:blipFill>
                  <pic:spPr>
                    <a:xfrm>
                      <a:off x="0" y="0"/>
                      <a:ext cx="2409825" cy="1606550"/>
                    </a:xfrm>
                    <a:prstGeom prst="rect"/>
                    <a:ln/>
                  </pic:spPr>
                </pic:pic>
              </a:graphicData>
            </a:graphic>
          </wp:anchor>
        </w:drawing>
      </w:r>
    </w:p>
    <w:p w:rsidR="00000000" w:rsidDel="00000000" w:rsidP="00000000" w:rsidRDefault="00000000" w:rsidRPr="00000000" w14:paraId="00000097">
      <w:pPr>
        <w:ind w:left="0" w:firstLine="0"/>
        <w:rPr>
          <w:rFonts w:ascii="Inter" w:cs="Inter" w:eastAsia="Inter" w:hAnsi="Inter"/>
          <w:sz w:val="24"/>
          <w:szCs w:val="24"/>
        </w:rPr>
      </w:pPr>
      <w:r w:rsidDel="00000000" w:rsidR="00000000" w:rsidRPr="00000000">
        <w:rPr>
          <w:rFonts w:ascii="Inter" w:cs="Inter" w:eastAsia="Inter" w:hAnsi="Inter"/>
          <w:sz w:val="24"/>
          <w:szCs w:val="24"/>
        </w:rPr>
        <w:drawing>
          <wp:inline distB="0" distT="0" distL="0" distR="0">
            <wp:extent cx="6602730" cy="146050"/>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60273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RAC Tennis Courts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i w:val="0"/>
          <w:smallCaps w:val="0"/>
          <w:strike w:val="0"/>
          <w:color w:val="000000"/>
          <w:sz w:val="22"/>
          <w:szCs w:val="22"/>
          <w:u w:val="single"/>
          <w:shd w:fill="auto" w:val="clear"/>
          <w:vertAlign w:val="baseline"/>
          <w:rtl w:val="0"/>
        </w:rPr>
        <w:br w:type="textWrapping"/>
      </w:r>
      <w:r w:rsidDel="00000000" w:rsidR="00000000" w:rsidRPr="00000000">
        <w:rPr>
          <w:rFonts w:ascii="Inter" w:cs="Inter" w:eastAsia="Inter" w:hAnsi="Inter"/>
          <w:i w:val="0"/>
          <w:smallCaps w:val="0"/>
          <w:strike w:val="0"/>
          <w:color w:val="000000"/>
          <w:sz w:val="22"/>
          <w:szCs w:val="22"/>
          <w:u w:val="none"/>
          <w:shd w:fill="auto" w:val="clear"/>
          <w:vertAlign w:val="baseline"/>
          <w:rtl w:val="0"/>
        </w:rPr>
        <w:br w:type="textWrapping"/>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Located off Administration Drive on campus, these 6 tennis courts accommodate the </w:t>
      </w:r>
      <w:r w:rsidDel="00000000" w:rsidR="00000000" w:rsidRPr="00000000">
        <w:rPr>
          <w:rFonts w:ascii="Inter" w:cs="Inter" w:eastAsia="Inter" w:hAnsi="Inter"/>
          <w:sz w:val="24"/>
          <w:szCs w:val="24"/>
          <w:rtl w:val="0"/>
        </w:rPr>
        <w:t xml:space="preserve">C</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lub </w:t>
      </w:r>
      <w:r w:rsidDel="00000000" w:rsidR="00000000" w:rsidRPr="00000000">
        <w:rPr>
          <w:rFonts w:ascii="Inter" w:cs="Inter" w:eastAsia="Inter" w:hAnsi="Inter"/>
          <w:sz w:val="24"/>
          <w:szCs w:val="24"/>
          <w:rtl w:val="0"/>
        </w:rPr>
        <w:t xml:space="preserve">T</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ennis, </w:t>
      </w:r>
      <w:r w:rsidDel="00000000" w:rsidR="00000000" w:rsidRPr="00000000">
        <w:rPr>
          <w:rFonts w:ascii="Inter" w:cs="Inter" w:eastAsia="Inter" w:hAnsi="Inter"/>
          <w:sz w:val="24"/>
          <w:szCs w:val="24"/>
          <w:rtl w:val="0"/>
        </w:rPr>
        <w:t xml:space="preserve">C</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lub </w:t>
      </w:r>
      <w:r w:rsidDel="00000000" w:rsidR="00000000" w:rsidRPr="00000000">
        <w:rPr>
          <w:rFonts w:ascii="Inter" w:cs="Inter" w:eastAsia="Inter" w:hAnsi="Inter"/>
          <w:sz w:val="24"/>
          <w:szCs w:val="24"/>
          <w:rtl w:val="0"/>
        </w:rPr>
        <w:t xml:space="preserve">P</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ickleball, </w:t>
      </w:r>
      <w:r w:rsidDel="00000000" w:rsidR="00000000" w:rsidRPr="00000000">
        <w:rPr>
          <w:rFonts w:ascii="Inter" w:cs="Inter" w:eastAsia="Inter" w:hAnsi="Inter"/>
          <w:sz w:val="24"/>
          <w:szCs w:val="24"/>
          <w:rtl w:val="0"/>
        </w:rPr>
        <w:t xml:space="preserve">P</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hysical </w:t>
      </w:r>
      <w:r w:rsidDel="00000000" w:rsidR="00000000" w:rsidRPr="00000000">
        <w:rPr>
          <w:rFonts w:ascii="Inter" w:cs="Inter" w:eastAsia="Inter" w:hAnsi="Inter"/>
          <w:sz w:val="24"/>
          <w:szCs w:val="24"/>
          <w:rtl w:val="0"/>
        </w:rPr>
        <w:t xml:space="preserve">E</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ducation classes and informal tennis play. Weather permitting.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-228598</wp:posOffset>
            </wp:positionH>
            <wp:positionV relativeFrom="paragraph">
              <wp:posOffset>171450</wp:posOffset>
            </wp:positionV>
            <wp:extent cx="2971165" cy="981075"/>
            <wp:effectExtent b="0" l="0" r="0" t="0"/>
            <wp:wrapSquare wrapText="bothSides" distB="0" distT="0" distL="114300" distR="114300"/>
            <wp:docPr descr="http://graphics.fansonly.com/schools/ston/graphics/tennis-top-image.jpg" id="10" name="image4.jpg"/>
            <a:graphic>
              <a:graphicData uri="http://schemas.openxmlformats.org/drawingml/2006/picture">
                <pic:pic>
                  <pic:nvPicPr>
                    <pic:cNvPr descr="http://graphics.fansonly.com/schools/ston/graphics/tennis-top-image.jpg" id="0" name="image4.jpg"/>
                    <pic:cNvPicPr preferRelativeResize="0"/>
                  </pic:nvPicPr>
                  <pic:blipFill>
                    <a:blip r:embed="rId16"/>
                    <a:srcRect b="0" l="0" r="0" t="0"/>
                    <a:stretch>
                      <a:fillRect/>
                    </a:stretch>
                  </pic:blipFill>
                  <pic:spPr>
                    <a:xfrm>
                      <a:off x="0" y="0"/>
                      <a:ext cx="2971165" cy="981075"/>
                    </a:xfrm>
                    <a:prstGeom prst="rect"/>
                    <a:ln/>
                  </pic:spPr>
                </pic:pic>
              </a:graphicData>
            </a:graphic>
          </wp:anchor>
        </w:drawing>
      </w:r>
    </w:p>
    <w:p w:rsidR="00000000" w:rsidDel="00000000" w:rsidP="00000000" w:rsidRDefault="00000000" w:rsidRPr="00000000" w14:paraId="0000009A">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2"/>
          <w:szCs w:val="22"/>
          <w:u w:val="none"/>
          <w:shd w:fill="auto" w:val="clear"/>
          <w:vertAlign w:val="baseline"/>
        </w:rPr>
      </w:pPr>
      <w:r w:rsidDel="00000000" w:rsidR="00000000" w:rsidRPr="00000000">
        <w:rPr>
          <w:rFonts w:ascii="Inter" w:cs="Inter" w:eastAsia="Inter" w:hAnsi="Inter"/>
          <w:i w:val="0"/>
          <w:smallCaps w:val="0"/>
          <w:strike w:val="0"/>
          <w:color w:val="000000"/>
          <w:sz w:val="22"/>
          <w:szCs w:val="22"/>
          <w:u w:val="none"/>
          <w:shd w:fill="auto" w:val="clear"/>
          <w:vertAlign w:val="baseline"/>
        </w:rPr>
        <w:drawing>
          <wp:inline distB="0" distT="0" distL="0" distR="0">
            <wp:extent cx="6602730" cy="14605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60273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Walker Field</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695575" cy="1790700"/>
            <wp:effectExtent b="0" l="0" r="0" t="0"/>
            <wp:wrapSquare wrapText="bothSides" distB="0" distT="0" distL="114300" distR="114300"/>
            <wp:docPr id="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695575" cy="1790700"/>
                    </a:xfrm>
                    <a:prstGeom prst="rect"/>
                    <a:ln/>
                  </pic:spPr>
                </pic:pic>
              </a:graphicData>
            </a:graphic>
          </wp:anchor>
        </w:drawing>
      </w:r>
    </w:p>
    <w:p w:rsidR="00000000" w:rsidDel="00000000" w:rsidP="00000000" w:rsidRDefault="00000000" w:rsidRPr="00000000" w14:paraId="000000A0">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Located off Hilltop road on campus, the field is home to competitions/practices for Men’s and Women’s Club Rugby.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Pr>
        <w:drawing>
          <wp:inline distB="0" distT="0" distL="0" distR="0">
            <wp:extent cx="6602730" cy="146050"/>
            <wp:effectExtent b="0" l="0" r="0" t="0"/>
            <wp:docPr id="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60273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UMBC Stadium </w:t>
      </w:r>
      <w:r w:rsidDel="00000000" w:rsidR="00000000" w:rsidRPr="00000000">
        <w:rPr>
          <w:rFonts w:ascii="Inter" w:cs="Inter" w:eastAsia="Inter" w:hAnsi="Inter"/>
          <w:b w:val="1"/>
          <w:sz w:val="28"/>
          <w:szCs w:val="28"/>
          <w:rtl w:val="0"/>
        </w:rPr>
        <w:t xml:space="preserve">Complex</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i w:val="0"/>
          <w:smallCaps w:val="0"/>
          <w:strike w:val="0"/>
          <w:color w:val="000000"/>
          <w:sz w:val="22"/>
          <w:szCs w:val="22"/>
          <w:u w:val="single"/>
          <w:shd w:fill="auto" w:val="clear"/>
          <w:vertAlign w:val="baseline"/>
          <w:rtl w:val="0"/>
        </w:rPr>
        <w:br w:type="textWrapping"/>
        <w:br w:type="textWrapping"/>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Located off Hilltop circle on campus, this lighted artificial turf and track is home to competitions for Men’s &amp; Women’s Club Lacrosse, Men’s &amp; Women’s Club Soccer</w:t>
      </w:r>
      <w:r w:rsidDel="00000000" w:rsidR="00000000" w:rsidRPr="00000000">
        <w:rPr>
          <w:rFonts w:ascii="Inter" w:cs="Inter" w:eastAsia="Inter" w:hAnsi="Inter"/>
          <w:sz w:val="24"/>
          <w:szCs w:val="24"/>
          <w:rtl w:val="0"/>
        </w:rPr>
        <w:t xml:space="preserve">, </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Men’s &amp; Women’s Ultimate Frisbee, </w:t>
      </w:r>
      <w:r w:rsidDel="00000000" w:rsidR="00000000" w:rsidRPr="00000000">
        <w:rPr>
          <w:rFonts w:ascii="Inter" w:cs="Inter" w:eastAsia="Inter" w:hAnsi="Inter"/>
          <w:sz w:val="24"/>
          <w:szCs w:val="24"/>
          <w:rtl w:val="0"/>
        </w:rPr>
        <w:t xml:space="preserve">and </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Running Club.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-228598</wp:posOffset>
            </wp:positionH>
            <wp:positionV relativeFrom="paragraph">
              <wp:posOffset>174625</wp:posOffset>
            </wp:positionV>
            <wp:extent cx="2676525" cy="1482090"/>
            <wp:effectExtent b="0" l="0" r="0" t="0"/>
            <wp:wrapSquare wrapText="bothSides" distB="0" distT="0" distL="114300" distR="114300"/>
            <wp:docPr descr="http://cdnak1.psbin.com/img/mw=450/mh=314/cr=n/d=fx0mm/omczk43nyiydbz66.jpg" id="5" name="image3.jpg"/>
            <a:graphic>
              <a:graphicData uri="http://schemas.openxmlformats.org/drawingml/2006/picture">
                <pic:pic>
                  <pic:nvPicPr>
                    <pic:cNvPr descr="http://cdnak1.psbin.com/img/mw=450/mh=314/cr=n/d=fx0mm/omczk43nyiydbz66.jpg" id="0" name="image3.jpg"/>
                    <pic:cNvPicPr preferRelativeResize="0"/>
                  </pic:nvPicPr>
                  <pic:blipFill>
                    <a:blip r:embed="rId19"/>
                    <a:srcRect b="0" l="0" r="0" t="0"/>
                    <a:stretch>
                      <a:fillRect/>
                    </a:stretch>
                  </pic:blipFill>
                  <pic:spPr>
                    <a:xfrm>
                      <a:off x="0" y="0"/>
                      <a:ext cx="2676525" cy="1482090"/>
                    </a:xfrm>
                    <a:prstGeom prst="rect"/>
                    <a:ln/>
                  </pic:spPr>
                </pic:pic>
              </a:graphicData>
            </a:graphic>
          </wp:anchor>
        </w:drawing>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Pr>
        <w:drawing>
          <wp:inline distB="0" distT="0" distL="0" distR="0">
            <wp:extent cx="6602730" cy="146050"/>
            <wp:effectExtent b="0" l="0" r="0" t="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60273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Fields </w:t>
      </w:r>
      <w:r w:rsidDel="00000000" w:rsidR="00000000" w:rsidRPr="00000000">
        <w:rPr>
          <w:rFonts w:ascii="Inter" w:cs="Inter" w:eastAsia="Inter" w:hAnsi="Inter"/>
          <w:b w:val="1"/>
          <w:sz w:val="28"/>
          <w:szCs w:val="28"/>
          <w:rtl w:val="0"/>
        </w:rPr>
        <w:t xml:space="preserve">1</w:t>
      </w: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 &amp; </w:t>
      </w:r>
      <w:r w:rsidDel="00000000" w:rsidR="00000000" w:rsidRPr="00000000">
        <w:rPr>
          <w:rFonts w:ascii="Inter" w:cs="Inter" w:eastAsia="Inter" w:hAnsi="Inter"/>
          <w:b w:val="1"/>
          <w:sz w:val="28"/>
          <w:szCs w:val="28"/>
          <w:rtl w:val="0"/>
        </w:rPr>
        <w:t xml:space="preserve">2 - </w:t>
      </w: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Shelbourne Road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-114298</wp:posOffset>
            </wp:positionH>
            <wp:positionV relativeFrom="paragraph">
              <wp:posOffset>1905</wp:posOffset>
            </wp:positionV>
            <wp:extent cx="2724150" cy="1809750"/>
            <wp:effectExtent b="0" l="0" r="0" t="0"/>
            <wp:wrapSquare wrapText="bothSides" distB="0" distT="0" distL="114300" distR="114300"/>
            <wp:docPr id="7"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724150" cy="1809750"/>
                    </a:xfrm>
                    <a:prstGeom prst="rect"/>
                    <a:ln/>
                  </pic:spPr>
                </pic:pic>
              </a:graphicData>
            </a:graphic>
          </wp:anchor>
        </w:drawing>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Located just off campus on Shelbourne Road across from Arbutus Middle School, these two grass fields are home to competitions for Men’s &amp; Women’s Club Soccer and Men’s &amp; Women’s Ultimate Frisbee.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Pr>
        <w:drawing>
          <wp:inline distB="0" distT="0" distL="0" distR="0">
            <wp:extent cx="6602730" cy="146050"/>
            <wp:effectExtent b="0" l="0" r="0" t="0"/>
            <wp:docPr id="1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602730" cy="14605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b w:val="1"/>
          <w:sz w:val="28"/>
          <w:szCs w:val="28"/>
          <w:rtl w:val="0"/>
        </w:rPr>
        <w:t xml:space="preserve">The Gardens Ice House</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-200022</wp:posOffset>
            </wp:positionH>
            <wp:positionV relativeFrom="paragraph">
              <wp:posOffset>200025</wp:posOffset>
            </wp:positionV>
            <wp:extent cx="2723515" cy="1895475"/>
            <wp:effectExtent b="0" l="0" r="0" t="0"/>
            <wp:wrapSquare wrapText="bothSides" distB="0" distT="0" distL="114300" distR="114300"/>
            <wp:docPr descr="C:\Users\Kristen2\Desktop\back up\Pictures\Visiting Team Guide Pictures\Mt. Pleasant Picture.png" id="15" name="image8.jpg"/>
            <a:graphic>
              <a:graphicData uri="http://schemas.openxmlformats.org/drawingml/2006/picture">
                <pic:pic>
                  <pic:nvPicPr>
                    <pic:cNvPr descr="C:\Users\Kristen2\Desktop\back up\Pictures\Visiting Team Guide Pictures\Mt. Pleasant Picture.png" id="0" name="image8.jpg"/>
                    <pic:cNvPicPr preferRelativeResize="0"/>
                  </pic:nvPicPr>
                  <pic:blipFill>
                    <a:blip r:embed="rId22"/>
                    <a:srcRect b="0" l="8886" r="8886" t="0"/>
                    <a:stretch>
                      <a:fillRect/>
                    </a:stretch>
                  </pic:blipFill>
                  <pic:spPr>
                    <a:xfrm>
                      <a:off x="0" y="0"/>
                      <a:ext cx="2723515" cy="1895475"/>
                    </a:xfrm>
                    <a:prstGeom prst="rect"/>
                    <a:ln/>
                  </pic:spPr>
                </pic:pic>
              </a:graphicData>
            </a:graphic>
          </wp:anchor>
        </w:drawing>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Located off-campus at </w:t>
      </w:r>
      <w:r w:rsidDel="00000000" w:rsidR="00000000" w:rsidRPr="00000000">
        <w:rPr>
          <w:rFonts w:ascii="Inter" w:cs="Inter" w:eastAsia="Inter" w:hAnsi="Inter"/>
          <w:sz w:val="24"/>
          <w:szCs w:val="24"/>
          <w:rtl w:val="0"/>
        </w:rPr>
        <w:t xml:space="preserve">13800 Old Gunpowder Rd #2fl, Laurel, MD 20707</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this </w:t>
      </w:r>
      <w:r w:rsidDel="00000000" w:rsidR="00000000" w:rsidRPr="00000000">
        <w:rPr>
          <w:rFonts w:ascii="Inter" w:cs="Inter" w:eastAsia="Inter" w:hAnsi="Inter"/>
          <w:sz w:val="24"/>
          <w:szCs w:val="24"/>
          <w:rtl w:val="0"/>
        </w:rPr>
        <w:t xml:space="preserve">150,000 sq/ft skating facility</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is home to Ice Hockey.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For more information, visit </w:t>
      </w:r>
      <w:hyperlink r:id="rId23">
        <w:r w:rsidDel="00000000" w:rsidR="00000000" w:rsidRPr="00000000">
          <w:rPr>
            <w:rFonts w:ascii="Inter" w:cs="Inter" w:eastAsia="Inter" w:hAnsi="Inter"/>
            <w:color w:val="1155cc"/>
            <w:sz w:val="24"/>
            <w:szCs w:val="24"/>
            <w:u w:val="single"/>
            <w:rtl w:val="0"/>
          </w:rPr>
          <w:t xml:space="preserve">The Gardens</w:t>
        </w:r>
      </w:hyperlink>
      <w:hyperlink r:id="rId24">
        <w:r w:rsidDel="00000000" w:rsidR="00000000" w:rsidRPr="00000000">
          <w:rPr>
            <w:rFonts w:ascii="Inter" w:cs="Inter" w:eastAsia="Inter" w:hAnsi="Inter"/>
            <w:i w:val="0"/>
            <w:smallCaps w:val="0"/>
            <w:strike w:val="0"/>
            <w:color w:val="1155cc"/>
            <w:sz w:val="24"/>
            <w:szCs w:val="24"/>
            <w:u w:val="single"/>
            <w:shd w:fill="auto" w:val="clear"/>
            <w:vertAlign w:val="baseline"/>
            <w:rtl w:val="0"/>
          </w:rPr>
          <w:t xml:space="preserve"> Ice House</w:t>
        </w:r>
      </w:hyperlink>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center"/>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Pr>
        <w:drawing>
          <wp:inline distB="0" distT="0" distL="0" distR="0">
            <wp:extent cx="6400800" cy="141583"/>
            <wp:effectExtent b="0" l="0" r="0" t="0"/>
            <wp:docPr id="1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400800" cy="14158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ind w:hanging="450"/>
        <w:rPr>
          <w:rFonts w:ascii="Inter" w:cs="Inter" w:eastAsia="Inter" w:hAnsi="Inter"/>
          <w:sz w:val="32"/>
          <w:szCs w:val="32"/>
          <w:u w:val="single"/>
        </w:rPr>
      </w:pPr>
      <w:r w:rsidDel="00000000" w:rsidR="00000000" w:rsidRPr="00000000">
        <w:rPr>
          <w:rtl w:val="0"/>
        </w:rPr>
      </w:r>
    </w:p>
    <w:p w:rsidR="00000000" w:rsidDel="00000000" w:rsidP="00000000" w:rsidRDefault="00000000" w:rsidRPr="00000000" w14:paraId="000000CE">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Inclement Weather </w:t>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In the event </w:t>
      </w:r>
      <w:r w:rsidDel="00000000" w:rsidR="00000000" w:rsidRPr="00000000">
        <w:rPr>
          <w:rFonts w:ascii="Inter" w:cs="Inter" w:eastAsia="Inter" w:hAnsi="Inter"/>
          <w:sz w:val="24"/>
          <w:szCs w:val="24"/>
          <w:rtl w:val="0"/>
        </w:rPr>
        <w:t xml:space="preserve">of inclement</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weather the game Supervisor will determine when to halt play and will help direct </w:t>
      </w:r>
      <w:r w:rsidDel="00000000" w:rsidR="00000000" w:rsidRPr="00000000">
        <w:rPr>
          <w:rFonts w:ascii="Inter" w:cs="Inter" w:eastAsia="Inter" w:hAnsi="Inter"/>
          <w:sz w:val="24"/>
          <w:szCs w:val="24"/>
          <w:rtl w:val="0"/>
        </w:rPr>
        <w:t xml:space="preserve">participants</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and spectators to the nearest shelter for safety. </w:t>
      </w:r>
      <w:r w:rsidDel="00000000" w:rsidR="00000000" w:rsidRPr="00000000">
        <w:rPr>
          <w:rtl w:val="0"/>
        </w:rPr>
      </w:r>
    </w:p>
    <w:p w:rsidR="00000000" w:rsidDel="00000000" w:rsidP="00000000" w:rsidRDefault="00000000" w:rsidRPr="00000000" w14:paraId="000000D0">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1">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Incidents, Injuries, &amp; Emergencies </w:t>
      </w:r>
    </w:p>
    <w:p w:rsidR="00000000" w:rsidDel="00000000" w:rsidP="00000000" w:rsidRDefault="00000000" w:rsidRPr="00000000" w14:paraId="000000D2">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To ensure that we provide a safe and secure environment for our participants:</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A</w:t>
      </w:r>
      <w:r w:rsidDel="00000000" w:rsidR="00000000" w:rsidRPr="00000000">
        <w:rPr>
          <w:rFonts w:ascii="Inter" w:cs="Inter" w:eastAsia="Inter" w:hAnsi="Inter"/>
          <w:sz w:val="24"/>
          <w:szCs w:val="24"/>
          <w:rtl w:val="0"/>
        </w:rPr>
        <w:t xml:space="preserve"> Safety Supervisor </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is onsite for all competitions.</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A UMBC Club Sports Supervisor is onsite for all competitions.</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Anytime a participant is injured in/at a UMBC facility a UMBC Club Sports Incident Report must be completed. In the event of an injury, please see the UMBC supervisor designated for that event. These individuals will be able to complete the Incident form and facilitate care. </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i w:val="0"/>
          <w:smallCaps w:val="0"/>
          <w:strike w:val="0"/>
          <w:color w:val="000000"/>
          <w:sz w:val="24"/>
          <w:szCs w:val="24"/>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In the event of a medical emergency the Athletic Trainer on site will call campus police, 410-455-5555. Campus police will call for an ambulance. </w:t>
      </w:r>
      <w:r w:rsidDel="00000000" w:rsidR="00000000" w:rsidRPr="00000000">
        <w:rPr>
          <w:rtl w:val="0"/>
        </w:rPr>
      </w:r>
    </w:p>
    <w:p w:rsidR="00000000" w:rsidDel="00000000" w:rsidP="00000000" w:rsidRDefault="00000000" w:rsidRPr="00000000" w14:paraId="000000D7">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8">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Local Hospitals and Medical Centers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St. Agnes Hospital</w:t>
      </w: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 </w:t>
        <w:br w:type="textWrapping"/>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900 S. Caton Ave. </w:t>
        <w:br w:type="textWrapping"/>
        <w:t xml:space="preserve">Baltimore, MD 21229</w:t>
        <w:br w:type="textWrapping"/>
        <w:t xml:space="preserve">667-234-6000</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hyperlink r:id="rId25">
        <w:r w:rsidDel="00000000" w:rsidR="00000000" w:rsidRPr="00000000">
          <w:rPr>
            <w:rFonts w:ascii="Inter" w:cs="Inter" w:eastAsia="Inter" w:hAnsi="Inter"/>
            <w:color w:val="1155cc"/>
            <w:sz w:val="24"/>
            <w:szCs w:val="24"/>
            <w:u w:val="single"/>
            <w:rtl w:val="0"/>
          </w:rPr>
          <w:t xml:space="preserve">https://healthcare.ascension.org/</w:t>
        </w:r>
      </w:hyperlink>
      <w:r w:rsidDel="00000000" w:rsidR="00000000" w:rsidRPr="00000000">
        <w:rPr>
          <w:rFonts w:ascii="Inter" w:cs="Inter" w:eastAsia="Inter" w:hAnsi="Inter"/>
          <w:i w:val="0"/>
          <w:smallCaps w:val="0"/>
          <w:strike w:val="0"/>
          <w:color w:val="000000"/>
          <w:sz w:val="24"/>
          <w:szCs w:val="24"/>
          <w:u w:val="none"/>
          <w:shd w:fill="auto" w:val="clear"/>
          <w:vertAlign w:val="baseline"/>
          <w:rtl w:val="0"/>
        </w:rPr>
        <w:br w:type="textWrapping"/>
      </w:r>
      <w:r w:rsidDel="00000000" w:rsidR="00000000" w:rsidRPr="00000000">
        <w:rPr>
          <w:rFonts w:ascii="Inter" w:cs="Inter" w:eastAsia="Inter" w:hAnsi="Inter"/>
          <w:i w:val="1"/>
          <w:smallCaps w:val="0"/>
          <w:strike w:val="0"/>
          <w:color w:val="000000"/>
          <w:sz w:val="24"/>
          <w:szCs w:val="24"/>
          <w:u w:val="none"/>
          <w:shd w:fill="auto" w:val="clear"/>
          <w:vertAlign w:val="baseline"/>
          <w:rtl w:val="0"/>
        </w:rPr>
        <w:t xml:space="preserve">Hours:</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Open 24 hours</w:t>
        <w:br w:type="textWrapping"/>
      </w:r>
      <w:r w:rsidDel="00000000" w:rsidR="00000000" w:rsidRPr="00000000">
        <w:rPr>
          <w:rFonts w:ascii="Inter" w:cs="Inter" w:eastAsia="Inter" w:hAnsi="Inter"/>
          <w:i w:val="1"/>
          <w:smallCaps w:val="0"/>
          <w:strike w:val="0"/>
          <w:color w:val="000000"/>
          <w:sz w:val="24"/>
          <w:szCs w:val="24"/>
          <w:u w:val="none"/>
          <w:shd w:fill="auto" w:val="clear"/>
          <w:vertAlign w:val="baseline"/>
          <w:rtl w:val="0"/>
        </w:rPr>
        <w:t xml:space="preserve">Driving Directions from Campus:</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Head west on Hilltop Rd toward Hilltop Circle. At the traffic circle, take the 1</w:t>
      </w:r>
      <w:r w:rsidDel="00000000" w:rsidR="00000000" w:rsidRPr="00000000">
        <w:rPr>
          <w:rFonts w:ascii="Inter" w:cs="Inter" w:eastAsia="Inter" w:hAnsi="Inter"/>
          <w:i w:val="0"/>
          <w:smallCaps w:val="0"/>
          <w:strike w:val="0"/>
          <w:color w:val="000000"/>
          <w:sz w:val="24"/>
          <w:szCs w:val="24"/>
          <w:u w:val="none"/>
          <w:shd w:fill="auto" w:val="clear"/>
          <w:vertAlign w:val="superscript"/>
          <w:rtl w:val="0"/>
        </w:rPr>
        <w:t xml:space="preserve">st</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exit onto MD-372 E/Wilkins Ave. Use any lane to turn left onto Southwestern Blvd. Continue onto Wilkins Ave, then turn right onto S. Caton Ave. The hospital will be on your left.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b w:val="1"/>
          <w:i w:val="0"/>
          <w:smallCaps w:val="0"/>
          <w:strike w:val="0"/>
          <w:color w:val="000000"/>
          <w:sz w:val="28"/>
          <w:szCs w:val="28"/>
          <w:u w:val="none"/>
          <w:shd w:fill="auto" w:val="clear"/>
          <w:vertAlign w:val="baseline"/>
          <w:rtl w:val="0"/>
        </w:rPr>
        <w:t xml:space="preserve">Patient First – Catonsville</w:t>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br w:type="textWrapping"/>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6333 Baltimore Nationals Pike </w:t>
        <w:br w:type="textWrapping"/>
        <w:t xml:space="preserve">Catonsville, MD 21228</w:t>
        <w:br w:type="textWrapping"/>
        <w:t xml:space="preserve">443-514-1361</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hyperlink r:id="rId26">
        <w:r w:rsidDel="00000000" w:rsidR="00000000" w:rsidRPr="00000000">
          <w:rPr>
            <w:rFonts w:ascii="Inter" w:cs="Inter" w:eastAsia="Inter" w:hAnsi="Inter"/>
            <w:i w:val="0"/>
            <w:smallCaps w:val="0"/>
            <w:strike w:val="0"/>
            <w:color w:val="1155cc"/>
            <w:sz w:val="24"/>
            <w:szCs w:val="24"/>
            <w:u w:val="single"/>
            <w:shd w:fill="auto" w:val="clear"/>
            <w:vertAlign w:val="baseline"/>
            <w:rtl w:val="0"/>
          </w:rPr>
          <w:t xml:space="preserve">https://www.patientfirst.com/</w:t>
        </w:r>
      </w:hyperlink>
      <w:r w:rsidDel="00000000" w:rsidR="00000000" w:rsidRPr="00000000">
        <w:rPr>
          <w:rFonts w:ascii="Inter" w:cs="Inter" w:eastAsia="Inter" w:hAnsi="Inter"/>
          <w:i w:val="0"/>
          <w:smallCaps w:val="0"/>
          <w:strike w:val="0"/>
          <w:color w:val="000000"/>
          <w:sz w:val="24"/>
          <w:szCs w:val="24"/>
          <w:u w:val="none"/>
          <w:shd w:fill="auto" w:val="clear"/>
          <w:vertAlign w:val="baseline"/>
          <w:rtl w:val="0"/>
        </w:rPr>
        <w:br w:type="textWrapping"/>
      </w:r>
      <w:r w:rsidDel="00000000" w:rsidR="00000000" w:rsidRPr="00000000">
        <w:rPr>
          <w:rFonts w:ascii="Inter" w:cs="Inter" w:eastAsia="Inter" w:hAnsi="Inter"/>
          <w:i w:val="1"/>
          <w:smallCaps w:val="0"/>
          <w:strike w:val="0"/>
          <w:color w:val="000000"/>
          <w:sz w:val="24"/>
          <w:szCs w:val="24"/>
          <w:u w:val="none"/>
          <w:shd w:fill="auto" w:val="clear"/>
          <w:vertAlign w:val="baseline"/>
          <w:rtl w:val="0"/>
        </w:rPr>
        <w:t xml:space="preserve">Hours:</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Open from 8am to </w:t>
      </w:r>
      <w:r w:rsidDel="00000000" w:rsidR="00000000" w:rsidRPr="00000000">
        <w:rPr>
          <w:rFonts w:ascii="Inter" w:cs="Inter" w:eastAsia="Inter" w:hAnsi="Inter"/>
          <w:sz w:val="24"/>
          <w:szCs w:val="24"/>
          <w:rtl w:val="0"/>
        </w:rPr>
        <w:t xml:space="preserve">8</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pm; everyday, including weekends and holidays</w:t>
      </w:r>
      <w:r w:rsidDel="00000000" w:rsidR="00000000" w:rsidRPr="00000000">
        <w:rPr>
          <w:rFonts w:ascii="Inter" w:cs="Inter" w:eastAsia="Inter" w:hAnsi="Inter"/>
          <w:b w:val="1"/>
          <w:i w:val="0"/>
          <w:smallCaps w:val="0"/>
          <w:strike w:val="0"/>
          <w:color w:val="000000"/>
          <w:sz w:val="24"/>
          <w:szCs w:val="24"/>
          <w:u w:val="none"/>
          <w:shd w:fill="auto" w:val="clear"/>
          <w:vertAlign w:val="baseline"/>
          <w:rtl w:val="0"/>
        </w:rPr>
        <w:t xml:space="preserve"> </w:t>
        <w:br w:type="textWrapping"/>
      </w:r>
      <w:r w:rsidDel="00000000" w:rsidR="00000000" w:rsidRPr="00000000">
        <w:rPr>
          <w:rFonts w:ascii="Inter" w:cs="Inter" w:eastAsia="Inter" w:hAnsi="Inter"/>
          <w:i w:val="1"/>
          <w:smallCaps w:val="0"/>
          <w:strike w:val="0"/>
          <w:color w:val="000000"/>
          <w:sz w:val="24"/>
          <w:szCs w:val="24"/>
          <w:u w:val="none"/>
          <w:shd w:fill="auto" w:val="clear"/>
          <w:vertAlign w:val="baseline"/>
          <w:rtl w:val="0"/>
        </w:rPr>
        <w:t xml:space="preserve">Driving Directions from Campus:</w:t>
      </w:r>
      <w:r w:rsidDel="00000000" w:rsidR="00000000" w:rsidRPr="00000000">
        <w:rPr>
          <w:rFonts w:ascii="Inter" w:cs="Inter" w:eastAsia="Inter" w:hAnsi="Inter"/>
          <w:b w:val="1"/>
          <w:i w:val="0"/>
          <w:smallCaps w:val="0"/>
          <w:strike w:val="0"/>
          <w:color w:val="000000"/>
          <w:sz w:val="24"/>
          <w:szCs w:val="24"/>
          <w:u w:val="none"/>
          <w:shd w:fill="auto" w:val="clear"/>
          <w:vertAlign w:val="baseline"/>
          <w:rtl w:val="0"/>
        </w:rPr>
        <w:t xml:space="preserve"> </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Head west on Hilltop Rd toward Hilltop Circle. At the traffic circle, take the 1</w:t>
      </w:r>
      <w:r w:rsidDel="00000000" w:rsidR="00000000" w:rsidRPr="00000000">
        <w:rPr>
          <w:rFonts w:ascii="Inter" w:cs="Inter" w:eastAsia="Inter" w:hAnsi="Inter"/>
          <w:i w:val="0"/>
          <w:smallCaps w:val="0"/>
          <w:strike w:val="0"/>
          <w:color w:val="000000"/>
          <w:sz w:val="24"/>
          <w:szCs w:val="24"/>
          <w:u w:val="none"/>
          <w:shd w:fill="auto" w:val="clear"/>
          <w:vertAlign w:val="superscript"/>
          <w:rtl w:val="0"/>
        </w:rPr>
        <w:t xml:space="preserve">st</w:t>
      </w: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 exit onto MD-372 E/Wilkins Ave. Turn left onto Kenwood Ave. Turn left to merge onto I-695 N toward Towson. Take exit 15B to merge onto US-40 W/Baltimore National Pike toward Ellicott City. Travel 1.5 miles and destination will be on your left.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Fonts w:ascii="Inter" w:cs="Inter" w:eastAsia="Inter" w:hAnsi="Inter"/>
          <w:i w:val="0"/>
          <w:smallCaps w:val="0"/>
          <w:strike w:val="0"/>
          <w:color w:val="000000"/>
          <w:sz w:val="32"/>
          <w:szCs w:val="32"/>
          <w:u w:val="single"/>
          <w:shd w:fill="auto" w:val="clear"/>
          <w:vertAlign w:val="baseline"/>
          <w:rtl w:val="0"/>
        </w:rPr>
        <w:t xml:space="preserve">Local Attractions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ind w:left="0" w:firstLine="0"/>
        <w:rPr>
          <w:rFonts w:ascii="Inter" w:cs="Inter" w:eastAsia="Inter" w:hAnsi="Inter"/>
          <w:sz w:val="24"/>
          <w:szCs w:val="24"/>
        </w:rPr>
      </w:pPr>
      <w:bookmarkStart w:colFirst="0" w:colLast="0" w:name="_fqjqlbon32o7" w:id="0"/>
      <w:bookmarkEnd w:id="0"/>
      <w:r w:rsidDel="00000000" w:rsidR="00000000" w:rsidRPr="00000000">
        <w:rPr>
          <w:rFonts w:ascii="Inter" w:cs="Inter" w:eastAsia="Inter" w:hAnsi="Inter"/>
          <w:b w:val="1"/>
          <w:sz w:val="28"/>
          <w:szCs w:val="28"/>
          <w:rtl w:val="0"/>
        </w:rPr>
        <w:t xml:space="preserve">Baltimore</w:t>
      </w:r>
      <w:r w:rsidDel="00000000" w:rsidR="00000000" w:rsidRPr="00000000">
        <w:rPr>
          <w:rFonts w:ascii="Inter" w:cs="Inter" w:eastAsia="Inter" w:hAnsi="Inter"/>
          <w:sz w:val="24"/>
          <w:szCs w:val="24"/>
          <w:rtl w:val="0"/>
        </w:rPr>
        <w:br w:type="textWrapping"/>
        <w:t xml:space="preserve">Only 10 miles from the university, Baltimore has something for everyone. Built around the Inner Harbor, the city is a walker’s delight, with a lineup of attractions within three or four blocks of one another. More information can be found at </w:t>
      </w:r>
      <w:hyperlink r:id="rId27">
        <w:r w:rsidDel="00000000" w:rsidR="00000000" w:rsidRPr="00000000">
          <w:rPr>
            <w:rFonts w:ascii="Inter" w:cs="Inter" w:eastAsia="Inter" w:hAnsi="Inter"/>
            <w:color w:val="0563c1"/>
            <w:sz w:val="24"/>
            <w:szCs w:val="24"/>
            <w:u w:val="single"/>
            <w:rtl w:val="0"/>
          </w:rPr>
          <w:t xml:space="preserve">www.baltimore.org</w:t>
        </w:r>
      </w:hyperlink>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4">
      <w:pPr>
        <w:ind w:left="0" w:firstLine="0"/>
        <w:rPr>
          <w:rFonts w:ascii="Inter" w:cs="Inter" w:eastAsia="Inter" w:hAnsi="Inter"/>
          <w:b w:val="1"/>
          <w:sz w:val="24"/>
          <w:szCs w:val="24"/>
          <w:u w:val="single"/>
        </w:rPr>
      </w:pPr>
      <w:r w:rsidDel="00000000" w:rsidR="00000000" w:rsidRPr="00000000">
        <w:rPr>
          <w:rtl w:val="0"/>
        </w:rPr>
      </w:r>
    </w:p>
    <w:p w:rsidR="00000000" w:rsidDel="00000000" w:rsidP="00000000" w:rsidRDefault="00000000" w:rsidRPr="00000000" w14:paraId="000000E5">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Annapolis</w:t>
      </w:r>
      <w:r w:rsidDel="00000000" w:rsidR="00000000" w:rsidRPr="00000000">
        <w:rPr>
          <w:rFonts w:ascii="Inter" w:cs="Inter" w:eastAsia="Inter" w:hAnsi="Inter"/>
          <w:sz w:val="24"/>
          <w:szCs w:val="24"/>
          <w:u w:val="single"/>
          <w:rtl w:val="0"/>
        </w:rPr>
        <w:br w:type="textWrapping"/>
      </w:r>
      <w:r w:rsidDel="00000000" w:rsidR="00000000" w:rsidRPr="00000000">
        <w:rPr>
          <w:rFonts w:ascii="Inter" w:cs="Inter" w:eastAsia="Inter" w:hAnsi="Inter"/>
          <w:sz w:val="24"/>
          <w:szCs w:val="24"/>
          <w:rtl w:val="0"/>
        </w:rPr>
        <w:t xml:space="preserve">Only 30 miles from the university, Annapolis boasts historic charm with its beautifully preserved and restored buildings and brick downtown streets. A boater’s paradise, the city ranks as the Sailing Capital of America and hosts the country’s largest in-water boat show every October. More information can be found at </w:t>
      </w:r>
      <w:hyperlink r:id="rId28">
        <w:r w:rsidDel="00000000" w:rsidR="00000000" w:rsidRPr="00000000">
          <w:rPr>
            <w:rFonts w:ascii="Inter" w:cs="Inter" w:eastAsia="Inter" w:hAnsi="Inter"/>
            <w:color w:val="0563c1"/>
            <w:sz w:val="24"/>
            <w:szCs w:val="24"/>
            <w:u w:val="single"/>
            <w:rtl w:val="0"/>
          </w:rPr>
          <w:t xml:space="preserve">www.visit-annapolis.org</w:t>
        </w:r>
      </w:hyperlink>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6">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7">
      <w:pPr>
        <w:ind w:left="0" w:firstLine="0"/>
        <w:rPr>
          <w:rFonts w:ascii="Inter" w:cs="Inter" w:eastAsia="Inter" w:hAnsi="Inter"/>
          <w:sz w:val="24"/>
          <w:szCs w:val="24"/>
        </w:rPr>
      </w:pPr>
      <w:r w:rsidDel="00000000" w:rsidR="00000000" w:rsidRPr="00000000">
        <w:rPr>
          <w:rFonts w:ascii="Inter" w:cs="Inter" w:eastAsia="Inter" w:hAnsi="Inter"/>
          <w:b w:val="1"/>
          <w:sz w:val="28"/>
          <w:szCs w:val="28"/>
          <w:rtl w:val="0"/>
        </w:rPr>
        <w:t xml:space="preserve">Washington, DC</w:t>
      </w:r>
      <w:r w:rsidDel="00000000" w:rsidR="00000000" w:rsidRPr="00000000">
        <w:rPr>
          <w:rFonts w:ascii="Inter" w:cs="Inter" w:eastAsia="Inter" w:hAnsi="Inter"/>
          <w:sz w:val="24"/>
          <w:szCs w:val="24"/>
          <w:u w:val="single"/>
          <w:rtl w:val="0"/>
        </w:rPr>
        <w:br w:type="textWrapping"/>
      </w:r>
      <w:r w:rsidDel="00000000" w:rsidR="00000000" w:rsidRPr="00000000">
        <w:rPr>
          <w:rFonts w:ascii="Inter" w:cs="Inter" w:eastAsia="Inter" w:hAnsi="Inter"/>
          <w:sz w:val="24"/>
          <w:szCs w:val="24"/>
          <w:rtl w:val="0"/>
        </w:rPr>
        <w:t xml:space="preserve">Only 40 miles from the university, Washington, DC, is a metropolitan city with historic attractions, museums, monuments, hotels, restaurants, free annual events, and visitor’s services unrivaled by any other American city. More information can be found at </w:t>
      </w:r>
      <w:hyperlink r:id="rId29">
        <w:r w:rsidDel="00000000" w:rsidR="00000000" w:rsidRPr="00000000">
          <w:rPr>
            <w:rFonts w:ascii="Inter" w:cs="Inter" w:eastAsia="Inter" w:hAnsi="Inter"/>
            <w:color w:val="0563c1"/>
            <w:sz w:val="24"/>
            <w:szCs w:val="24"/>
            <w:u w:val="single"/>
            <w:rtl w:val="0"/>
          </w:rPr>
          <w:t xml:space="preserve">www.washinton.org</w:t>
        </w:r>
      </w:hyperlink>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E8">
      <w:pPr>
        <w:ind w:left="0" w:firstLine="0"/>
        <w:rPr>
          <w:rFonts w:ascii="Inter" w:cs="Inter" w:eastAsia="Inter" w:hAnsi="Inter"/>
          <w:sz w:val="24"/>
          <w:szCs w:val="24"/>
          <w:u w:val="single"/>
        </w:rPr>
      </w:pPr>
      <w:r w:rsidDel="00000000" w:rsidR="00000000" w:rsidRPr="00000000">
        <w:rPr>
          <w:rtl w:val="0"/>
        </w:rPr>
      </w:r>
    </w:p>
    <w:p w:rsidR="00000000" w:rsidDel="00000000" w:rsidP="00000000" w:rsidRDefault="00000000" w:rsidRPr="00000000" w14:paraId="000000E9">
      <w:pPr>
        <w:ind w:left="0" w:firstLine="0"/>
        <w:rPr>
          <w:rFonts w:ascii="Inter" w:cs="Inter" w:eastAsia="Inter" w:hAnsi="Inter"/>
          <w:sz w:val="24"/>
          <w:szCs w:val="24"/>
          <w:u w:val="single"/>
        </w:rPr>
      </w:pPr>
      <w:r w:rsidDel="00000000" w:rsidR="00000000" w:rsidRPr="00000000">
        <w:rPr>
          <w:rtl w:val="0"/>
        </w:rPr>
      </w:r>
    </w:p>
    <w:p w:rsidR="00000000" w:rsidDel="00000000" w:rsidP="00000000" w:rsidRDefault="00000000" w:rsidRPr="00000000" w14:paraId="000000EA">
      <w:pPr>
        <w:ind w:left="0" w:firstLine="0"/>
        <w:rPr>
          <w:rFonts w:ascii="Inter" w:cs="Inter" w:eastAsia="Inter" w:hAnsi="Inter"/>
          <w:sz w:val="32"/>
          <w:szCs w:val="32"/>
          <w:u w:val="single"/>
        </w:rPr>
      </w:pPr>
      <w:r w:rsidDel="00000000" w:rsidR="00000000" w:rsidRPr="00000000">
        <w:rPr>
          <w:rFonts w:ascii="Inter" w:cs="Inter" w:eastAsia="Inter" w:hAnsi="Inter"/>
          <w:sz w:val="32"/>
          <w:szCs w:val="32"/>
          <w:u w:val="single"/>
          <w:rtl w:val="0"/>
        </w:rPr>
        <w:t xml:space="preserve">Important Links</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hyperlink r:id="rId30">
        <w:r w:rsidDel="00000000" w:rsidR="00000000" w:rsidRPr="00000000">
          <w:rPr>
            <w:rFonts w:ascii="Inter" w:cs="Inter" w:eastAsia="Inter" w:hAnsi="Inter"/>
            <w:i w:val="0"/>
            <w:smallCaps w:val="0"/>
            <w:strike w:val="0"/>
            <w:color w:val="1155cc"/>
            <w:sz w:val="24"/>
            <w:szCs w:val="24"/>
            <w:u w:val="single"/>
            <w:shd w:fill="auto" w:val="clear"/>
            <w:vertAlign w:val="baseline"/>
            <w:rtl w:val="0"/>
          </w:rPr>
          <w:t xml:space="preserve">UMBC Visitors Guide</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hyperlink r:id="rId31">
        <w:r w:rsidDel="00000000" w:rsidR="00000000" w:rsidRPr="00000000">
          <w:rPr>
            <w:rFonts w:ascii="Inter" w:cs="Inter" w:eastAsia="Inter" w:hAnsi="Inter"/>
            <w:color w:val="1155cc"/>
            <w:sz w:val="24"/>
            <w:szCs w:val="24"/>
            <w:u w:val="single"/>
            <w:rtl w:val="0"/>
          </w:rPr>
          <w:t xml:space="preserve">Campus Maps</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hyperlink r:id="rId32">
        <w:r w:rsidDel="00000000" w:rsidR="00000000" w:rsidRPr="00000000">
          <w:rPr>
            <w:rFonts w:ascii="Inter" w:cs="Inter" w:eastAsia="Inter" w:hAnsi="Inter"/>
            <w:color w:val="1155cc"/>
            <w:sz w:val="24"/>
            <w:szCs w:val="24"/>
            <w:u w:val="single"/>
            <w:rtl w:val="0"/>
          </w:rPr>
          <w:t xml:space="preserve">Visitor Parking</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0"/>
          <w:smallCaps w:val="0"/>
          <w:strike w:val="0"/>
          <w:color w:val="000000"/>
          <w:sz w:val="24"/>
          <w:szCs w:val="24"/>
          <w:shd w:fill="auto" w:val="clear"/>
          <w:vertAlign w:val="baseline"/>
        </w:rPr>
      </w:pPr>
      <w:hyperlink r:id="rId33">
        <w:r w:rsidDel="00000000" w:rsidR="00000000" w:rsidRPr="00000000">
          <w:rPr>
            <w:rFonts w:ascii="Inter" w:cs="Inter" w:eastAsia="Inter" w:hAnsi="Inter"/>
            <w:i w:val="0"/>
            <w:smallCaps w:val="0"/>
            <w:strike w:val="0"/>
            <w:color w:val="1155cc"/>
            <w:sz w:val="24"/>
            <w:szCs w:val="24"/>
            <w:u w:val="single"/>
            <w:shd w:fill="auto" w:val="clear"/>
            <w:vertAlign w:val="baseline"/>
            <w:rtl w:val="0"/>
          </w:rPr>
          <w:t xml:space="preserve">UMBC Recreation Website</w:t>
        </w:r>
      </w:hyperlink>
      <w:r w:rsidDel="00000000" w:rsidR="00000000" w:rsidRPr="00000000">
        <w:rPr>
          <w:rFonts w:ascii="Inter" w:cs="Inter" w:eastAsia="Inter" w:hAnsi="Inter"/>
          <w:sz w:val="24"/>
          <w:szCs w:val="24"/>
          <w:rtl w:val="0"/>
        </w:rPr>
        <w:tab/>
      </w:r>
      <w:r w:rsidDel="00000000" w:rsidR="00000000" w:rsidRPr="00000000">
        <w:rPr>
          <w:rtl w:val="0"/>
        </w:rPr>
      </w:r>
    </w:p>
    <w:p w:rsidR="00000000" w:rsidDel="00000000" w:rsidP="00000000" w:rsidRDefault="00000000" w:rsidRPr="00000000" w14:paraId="000000EF">
      <w:pPr>
        <w:numPr>
          <w:ilvl w:val="0"/>
          <w:numId w:val="4"/>
        </w:numPr>
        <w:spacing w:after="0" w:lineRule="auto"/>
        <w:ind w:left="0" w:firstLine="0"/>
        <w:rPr>
          <w:sz w:val="24"/>
          <w:szCs w:val="24"/>
        </w:rPr>
      </w:pPr>
      <w:hyperlink r:id="rId34">
        <w:r w:rsidDel="00000000" w:rsidR="00000000" w:rsidRPr="00000000">
          <w:rPr>
            <w:rFonts w:ascii="Inter" w:cs="Inter" w:eastAsia="Inter" w:hAnsi="Inter"/>
            <w:color w:val="1155cc"/>
            <w:sz w:val="24"/>
            <w:szCs w:val="24"/>
            <w:u w:val="single"/>
            <w:rtl w:val="0"/>
          </w:rPr>
          <w:t xml:space="preserve">UMBC Club Sports Website</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i w:val="0"/>
          <w:smallCaps w:val="0"/>
          <w:strike w:val="0"/>
          <w:color w:val="000000"/>
          <w:sz w:val="24"/>
          <w:szCs w:val="24"/>
          <w:shd w:fill="auto" w:val="clear"/>
          <w:vertAlign w:val="baseline"/>
        </w:rPr>
      </w:pPr>
      <w:hyperlink r:id="rId35">
        <w:r w:rsidDel="00000000" w:rsidR="00000000" w:rsidRPr="00000000">
          <w:rPr>
            <w:rFonts w:ascii="Inter" w:cs="Inter" w:eastAsia="Inter" w:hAnsi="Inter"/>
            <w:i w:val="0"/>
            <w:smallCaps w:val="0"/>
            <w:strike w:val="0"/>
            <w:color w:val="0563c1"/>
            <w:sz w:val="24"/>
            <w:szCs w:val="24"/>
            <w:u w:val="single"/>
            <w:shd w:fill="auto" w:val="clear"/>
            <w:vertAlign w:val="baseline"/>
            <w:rtl w:val="0"/>
          </w:rPr>
          <w:t xml:space="preserve">UMBC Website</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rPr>
          <w:rFonts w:ascii="Inter" w:cs="Inter" w:eastAsia="Inter" w:hAnsi="Inter"/>
        </w:rPr>
      </w:pPr>
      <w:r w:rsidDel="00000000" w:rsidR="00000000" w:rsidRPr="00000000">
        <w:rPr>
          <w:rtl w:val="0"/>
        </w:rPr>
      </w:r>
    </w:p>
    <w:sectPr>
      <w:pgSz w:h="15840" w:w="12240" w:orient="portrait"/>
      <w:pgMar w:bottom="720" w:top="45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8.jpg"/><Relationship Id="rId21" Type="http://schemas.openxmlformats.org/officeDocument/2006/relationships/image" Target="media/image7.png"/><Relationship Id="rId24" Type="http://schemas.openxmlformats.org/officeDocument/2006/relationships/hyperlink" Target="https://www.thegardensicehouse.com/" TargetMode="External"/><Relationship Id="rId23" Type="http://schemas.openxmlformats.org/officeDocument/2006/relationships/hyperlink" Target="https://www.thegardensicehous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creation.umbc.edu/club-sports/visiting-team-guide/" TargetMode="External"/><Relationship Id="rId26" Type="http://schemas.openxmlformats.org/officeDocument/2006/relationships/hyperlink" Target="https://www.patientfirst.com/locations/baltimore/catonsville" TargetMode="External"/><Relationship Id="rId25" Type="http://schemas.openxmlformats.org/officeDocument/2006/relationships/hyperlink" Target="https://healthcare.ascension.org/locations/maryland/mdbal/baltimore-ascension-saint-agnes-hospital" TargetMode="External"/><Relationship Id="rId28" Type="http://schemas.openxmlformats.org/officeDocument/2006/relationships/hyperlink" Target="http://www.visit-annapolis.org" TargetMode="External"/><Relationship Id="rId27" Type="http://schemas.openxmlformats.org/officeDocument/2006/relationships/hyperlink" Target="http://www.baltimore.org"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washinton.org" TargetMode="External"/><Relationship Id="rId7" Type="http://schemas.openxmlformats.org/officeDocument/2006/relationships/image" Target="media/image12.png"/><Relationship Id="rId8" Type="http://schemas.openxmlformats.org/officeDocument/2006/relationships/image" Target="media/image2.png"/><Relationship Id="rId31" Type="http://schemas.openxmlformats.org/officeDocument/2006/relationships/hyperlink" Target="https://umbc.edu/about/visit/directions/" TargetMode="External"/><Relationship Id="rId30" Type="http://schemas.openxmlformats.org/officeDocument/2006/relationships/hyperlink" Target="https://umbc.edu/about/visit/" TargetMode="External"/><Relationship Id="rId11" Type="http://schemas.openxmlformats.org/officeDocument/2006/relationships/hyperlink" Target="https://www.google.com/maps/dir/Washington,+DC/1000+Hilltop+Circle,+Baltimore,+MD/@39.0767619,-77.0037414,11z/am=t/data=!3m1!4b1!4m14!4m13!1m5!1m1!1s0x89b7c6de5af6e45b:0xc2524522d4885d2a!2m2!1d-77.0368707!2d38.9071923!1m5!1m1!1s0x89c81dcbd9b9006b:0xafba780534969a7d!2m2!1d-76.714273!2d39.253802!5i1" TargetMode="External"/><Relationship Id="rId33" Type="http://schemas.openxmlformats.org/officeDocument/2006/relationships/hyperlink" Target="http://recreation.umbc.edu/" TargetMode="External"/><Relationship Id="rId10" Type="http://schemas.openxmlformats.org/officeDocument/2006/relationships/hyperlink" Target="https://www.google.com/maps/dir/Philadelphia,+PA/1000+Hilltop+Circle,+Baltimore,+MD/@39.5934276,-76.4893,9z/data=!3m1!4b1!4m13!4m12!1m5!1m1!1s0x89c6b7d8d4b54beb:0x89f514d88c3e58c1!2m2!1d-75.1652215!2d39.9525839!1m5!1m1!1s0x89c81dcbd9b9006b:0xafba780534969a7d!2m2!1d-76.714273!2d39.253802" TargetMode="External"/><Relationship Id="rId32" Type="http://schemas.openxmlformats.org/officeDocument/2006/relationships/hyperlink" Target="https://parking.umbc.edu/pay-stations/" TargetMode="External"/><Relationship Id="rId13" Type="http://schemas.openxmlformats.org/officeDocument/2006/relationships/hyperlink" Target="https://www.google.com/maps/dir/Dover,+DE/1000+Hilltop+Circle,+Baltimore,+MD/@39.3501077,-76.3838448,10z/am=t/data=!3m1!4b1!4m13!4m12!1m5!1m1!1s0x89c7633375685ead:0xa9e2e447fb006cf0!2m2!1d-75.5243682!2d39.158168!1m5!1m1!1s0x89c81dcbd9b9006b:0xafba780534969a7d!2m2!1d-76.714273!2d39.253802" TargetMode="External"/><Relationship Id="rId35" Type="http://schemas.openxmlformats.org/officeDocument/2006/relationships/hyperlink" Target="http://www.umbc.edu/" TargetMode="External"/><Relationship Id="rId12" Type="http://schemas.openxmlformats.org/officeDocument/2006/relationships/hyperlink" Target="https://www.google.com/maps/dir/Roanoke,+VA/1000+Hilltop+Circle,+Baltimore,+MD/@38.3325654,-79.4720027,8z/am=t/data=!3m1!4b1!4m13!4m12!1m5!1m1!1s0x884d0c4d6aa966fd:0x249dbecbdbb0989b!2m2!1d-79.9414266!2d37.2709704!1m5!1m1!1s0x89c81dcbd9b9006b:0xafba780534969a7d!2m2!1d-76.714273!2d39.253802" TargetMode="External"/><Relationship Id="rId34" Type="http://schemas.openxmlformats.org/officeDocument/2006/relationships/hyperlink" Target="http://recreation.umbc.edu/club-sports" TargetMode="External"/><Relationship Id="rId15" Type="http://schemas.openxmlformats.org/officeDocument/2006/relationships/image" Target="media/image11.png"/><Relationship Id="rId14" Type="http://schemas.openxmlformats.org/officeDocument/2006/relationships/image" Target="media/image6.jpg"/><Relationship Id="rId17" Type="http://schemas.openxmlformats.org/officeDocument/2006/relationships/image" Target="media/image5.jpg"/><Relationship Id="rId16" Type="http://schemas.openxmlformats.org/officeDocument/2006/relationships/image" Target="media/image4.jpg"/><Relationship Id="rId19" Type="http://schemas.openxmlformats.org/officeDocument/2006/relationships/image" Target="media/image3.jp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